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9D5" w:rsidRPr="00D139D5" w:rsidRDefault="00D139D5" w:rsidP="00D139D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39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общеобразовательное учреждение средняя общеобразовательная школа села Москово</w:t>
      </w:r>
    </w:p>
    <w:p w:rsidR="00D139D5" w:rsidRPr="00D139D5" w:rsidRDefault="00D139D5" w:rsidP="00D139D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39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района </w:t>
      </w:r>
      <w:proofErr w:type="spellStart"/>
      <w:r w:rsidRPr="00D139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Дюртюлинский</w:t>
      </w:r>
      <w:proofErr w:type="spellEnd"/>
      <w:r w:rsidRPr="00D139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 Республики Башкортостан</w:t>
      </w:r>
    </w:p>
    <w:p w:rsidR="00D139D5" w:rsidRPr="00D139D5" w:rsidRDefault="00D139D5" w:rsidP="00D139D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9D5" w:rsidRPr="00D139D5" w:rsidRDefault="00417FC9" w:rsidP="00D139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FC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14.95pt;margin-top:5.55pt;width:244.65pt;height:109.8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" strokecolor="white [3212]">
            <v:textbox>
              <w:txbxContent>
                <w:p w:rsidR="00D139D5" w:rsidRPr="00D139D5" w:rsidRDefault="00D139D5" w:rsidP="00D139D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139D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Рассмотрено   на заседании МО                     </w:t>
                  </w:r>
                </w:p>
                <w:p w:rsidR="00D139D5" w:rsidRPr="00D139D5" w:rsidRDefault="00D139D5" w:rsidP="00D139D5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139D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Руководитель МО</w:t>
                  </w:r>
                </w:p>
                <w:p w:rsidR="00D139D5" w:rsidRPr="00D139D5" w:rsidRDefault="00D139D5" w:rsidP="00D139D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__________ На</w:t>
                  </w:r>
                  <w:r w:rsidRPr="00D139D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r w:rsidRPr="00D139D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ова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</w:t>
                  </w:r>
                  <w:r w:rsidRPr="00D139D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r w:rsidRPr="00D139D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        </w:t>
                  </w:r>
                </w:p>
                <w:p w:rsidR="00D139D5" w:rsidRPr="00D139D5" w:rsidRDefault="00D139D5" w:rsidP="00D139D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139D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Протокол № 1 от </w:t>
                  </w:r>
                  <w:r w:rsidRPr="00D139D5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“</w:t>
                  </w:r>
                  <w:r w:rsidRPr="00D139D5">
                    <w:rPr>
                      <w:rFonts w:ascii="Times New Roman" w:hAnsi="Times New Roman" w:cs="Times New Roman"/>
                      <w:sz w:val="28"/>
                      <w:szCs w:val="28"/>
                    </w:rPr>
                    <w:t>29</w:t>
                  </w:r>
                  <w:r w:rsidRPr="00D139D5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”</w:t>
                  </w:r>
                  <w:r w:rsidRPr="00D139D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августа 201</w:t>
                  </w:r>
                  <w:r w:rsidR="00D65C55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  <w:r w:rsidRPr="00D139D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г.</w:t>
                  </w:r>
                </w:p>
                <w:p w:rsidR="00D139D5" w:rsidRPr="00D139D5" w:rsidRDefault="00D139D5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 w:rsidRPr="00417FC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shape id="Text Box 2" o:spid="_x0000_s1028" type="#_x0000_t202" style="position:absolute;left:0;text-align:left;margin-left:259.6pt;margin-top:5.55pt;width:208.15pt;height:75.1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" strokecolor="white [3212]">
            <v:textbox>
              <w:txbxContent>
                <w:p w:rsidR="00D139D5" w:rsidRPr="00D139D5" w:rsidRDefault="00D139D5" w:rsidP="00D139D5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D139D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Согласовано                       </w:t>
                  </w:r>
                </w:p>
                <w:p w:rsidR="00D139D5" w:rsidRPr="00D139D5" w:rsidRDefault="00D139D5" w:rsidP="00D139D5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D139D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Заместитель  директора  по УР               </w:t>
                  </w:r>
                </w:p>
                <w:p w:rsidR="00D139D5" w:rsidRPr="00D139D5" w:rsidRDefault="00D139D5" w:rsidP="00D139D5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proofErr w:type="spellStart"/>
                  <w:r w:rsidRPr="00D139D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___________Гадиева</w:t>
                  </w:r>
                  <w:proofErr w:type="spellEnd"/>
                  <w:r w:rsidRPr="00D139D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И.А.</w:t>
                  </w:r>
                </w:p>
                <w:p w:rsidR="00D139D5" w:rsidRPr="00D139D5" w:rsidRDefault="00D139D5" w:rsidP="00D139D5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D139D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>“3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>0</w:t>
                  </w:r>
                  <w:r w:rsidRPr="00D139D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>”</w:t>
                  </w:r>
                  <w:r w:rsidRPr="00D139D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августа 201</w:t>
                  </w:r>
                  <w:r w:rsidR="00D65C5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8</w:t>
                  </w:r>
                  <w:r w:rsidRPr="00D139D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г.</w:t>
                  </w:r>
                </w:p>
              </w:txbxContent>
            </v:textbox>
          </v:shape>
        </w:pict>
      </w:r>
      <w:r w:rsidRPr="00417FC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shape id="Text Box 4" o:spid="_x0000_s1027" type="#_x0000_t202" style="position:absolute;left:0;text-align:left;margin-left:467.75pt;margin-top:5.55pt;width:261.6pt;height:86.5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" strokecolor="white [3212]">
            <v:textbox>
              <w:txbxContent>
                <w:p w:rsidR="00D139D5" w:rsidRPr="00D139D5" w:rsidRDefault="00D139D5" w:rsidP="00D139D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139D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Утверждаю</w:t>
                  </w:r>
                </w:p>
                <w:p w:rsidR="00D139D5" w:rsidRPr="00D139D5" w:rsidRDefault="00D139D5" w:rsidP="00D139D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139D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Директор МБОУ СОШ с. Москово</w:t>
                  </w:r>
                </w:p>
                <w:p w:rsidR="00D139D5" w:rsidRPr="00D139D5" w:rsidRDefault="00D139D5" w:rsidP="00D139D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139D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____________А.А. </w:t>
                  </w:r>
                  <w:proofErr w:type="spellStart"/>
                  <w:r w:rsidRPr="00D139D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Гарифуллин</w:t>
                  </w:r>
                  <w:proofErr w:type="spellEnd"/>
                </w:p>
                <w:p w:rsidR="00D139D5" w:rsidRPr="00D139D5" w:rsidRDefault="00D139D5" w:rsidP="00D139D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139D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Приказ № </w:t>
                  </w:r>
                  <w:r w:rsidR="00D65C55">
                    <w:rPr>
                      <w:rFonts w:ascii="Times New Roman" w:hAnsi="Times New Roman" w:cs="Times New Roman"/>
                      <w:sz w:val="28"/>
                      <w:szCs w:val="28"/>
                    </w:rPr>
                    <w:t>224</w:t>
                  </w:r>
                  <w:r w:rsidRPr="00D139D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-од от  </w:t>
                  </w:r>
                  <w:r w:rsidRPr="00D139D5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“</w:t>
                  </w:r>
                  <w:r w:rsidRPr="00D139D5">
                    <w:rPr>
                      <w:rFonts w:ascii="Times New Roman" w:hAnsi="Times New Roman" w:cs="Times New Roman"/>
                      <w:sz w:val="28"/>
                      <w:szCs w:val="28"/>
                    </w:rPr>
                    <w:t>31</w:t>
                  </w:r>
                  <w:r w:rsidRPr="00D139D5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”</w:t>
                  </w:r>
                  <w:r w:rsidRPr="00D139D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августа 201</w:t>
                  </w:r>
                  <w:r w:rsidR="00D65C55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  <w:r w:rsidRPr="00D139D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г.</w:t>
                  </w:r>
                </w:p>
              </w:txbxContent>
            </v:textbox>
          </v:shape>
        </w:pict>
      </w:r>
    </w:p>
    <w:p w:rsidR="00D139D5" w:rsidRPr="00D139D5" w:rsidRDefault="00D139D5" w:rsidP="00D139D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39D5" w:rsidRPr="00D139D5" w:rsidRDefault="00D139D5" w:rsidP="00D139D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39D5" w:rsidRPr="00D139D5" w:rsidRDefault="00D139D5" w:rsidP="00D139D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39D5" w:rsidRPr="00D139D5" w:rsidRDefault="00D139D5" w:rsidP="00D139D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39D5" w:rsidRPr="00D139D5" w:rsidRDefault="00D139D5" w:rsidP="00D139D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39D5" w:rsidRPr="00D139D5" w:rsidRDefault="00D139D5" w:rsidP="00D139D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39D5" w:rsidRPr="00D139D5" w:rsidRDefault="00D139D5" w:rsidP="00D139D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39D5" w:rsidRPr="00D139D5" w:rsidRDefault="00D139D5" w:rsidP="00D139D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39D5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Рабочая программа </w:t>
      </w:r>
      <w:r w:rsidRPr="00D139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</w:t>
      </w:r>
      <w:r w:rsidR="00D65C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D139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- 201</w:t>
      </w:r>
      <w:r w:rsidR="00D65C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D139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954C8C" w:rsidRPr="00D139D5" w:rsidRDefault="00954C8C" w:rsidP="00D139D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000A" w:rsidRDefault="00C3000A" w:rsidP="00D139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9D5" w:rsidRPr="00D139D5" w:rsidRDefault="00D139D5" w:rsidP="00D139D5">
      <w:pPr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139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Предмет: </w:t>
      </w:r>
      <w:r w:rsidRPr="00D139D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Родная (татарская) литература</w:t>
      </w:r>
    </w:p>
    <w:p w:rsidR="00D139D5" w:rsidRPr="00D139D5" w:rsidRDefault="00D139D5" w:rsidP="00D139D5">
      <w:pPr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139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Класс: </w:t>
      </w:r>
      <w:r w:rsidRPr="00D139D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9</w:t>
      </w:r>
    </w:p>
    <w:p w:rsidR="00D139D5" w:rsidRPr="00D139D5" w:rsidRDefault="00D139D5" w:rsidP="00D139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D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количество часов: 3</w:t>
      </w:r>
      <w:r w:rsidR="00567E6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D139D5" w:rsidRPr="00D139D5" w:rsidRDefault="00D139D5" w:rsidP="00D139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часов в неделю: 1 </w:t>
      </w:r>
    </w:p>
    <w:p w:rsidR="00D139D5" w:rsidRPr="00D139D5" w:rsidRDefault="00D139D5" w:rsidP="00D139D5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139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Программа:   Программа по татарской литературе  для </w:t>
      </w:r>
      <w:r w:rsidRPr="00D139D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татарских средних школ </w:t>
      </w:r>
      <w:r w:rsidRPr="00D139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– 11 классов. </w:t>
      </w:r>
    </w:p>
    <w:p w:rsidR="00D139D5" w:rsidRPr="00D139D5" w:rsidRDefault="00D139D5" w:rsidP="00D139D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D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</w:t>
      </w:r>
      <w:r w:rsidRPr="00D139D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Казань: Издательство «</w:t>
      </w:r>
      <w:proofErr w:type="spellStart"/>
      <w:r w:rsidRPr="00D139D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Магариф</w:t>
      </w:r>
      <w:proofErr w:type="spellEnd"/>
      <w:r w:rsidRPr="00D139D5">
        <w:rPr>
          <w:rFonts w:ascii="Times New Roman" w:eastAsia="Times New Roman" w:hAnsi="Times New Roman" w:cs="Times New Roman"/>
          <w:sz w:val="28"/>
          <w:szCs w:val="28"/>
          <w:lang w:eastAsia="ru-RU"/>
        </w:rPr>
        <w:t>», 2010</w:t>
      </w:r>
    </w:p>
    <w:p w:rsidR="00D139D5" w:rsidRPr="00D139D5" w:rsidRDefault="00D139D5" w:rsidP="00D139D5">
      <w:pPr>
        <w:ind w:left="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9D5" w:rsidRPr="00D139D5" w:rsidRDefault="00D139D5" w:rsidP="00D139D5">
      <w:pP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139D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Учебник:</w:t>
      </w:r>
      <w:r w:rsidRPr="00D139D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Х.Ю. Миннегулов, Ш.А. Садретдинов,  Литература (Татарская литература: Древняя, средневековая и </w:t>
      </w:r>
      <w:r w:rsidRPr="00D139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XIX</w:t>
      </w:r>
      <w:r w:rsidRPr="00D139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века): Учебник по татарской литературе для 9 класса татарской средней общеобразовательной школы и средних учебных заведений</w:t>
      </w:r>
      <w:r w:rsidRPr="00D139D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,  Казань, “Магариф”, 2011</w:t>
      </w:r>
    </w:p>
    <w:p w:rsidR="00C3000A" w:rsidRDefault="00C3000A" w:rsidP="00D139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9D5" w:rsidRDefault="00D139D5" w:rsidP="00D139D5">
      <w:pPr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139D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Учитель:</w:t>
      </w:r>
      <w:r w:rsidRPr="00D139D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Мухаметьянова Эльза Ризовна</w:t>
      </w:r>
    </w:p>
    <w:p w:rsidR="00D65C55" w:rsidRDefault="00D65C55" w:rsidP="00D139D5">
      <w:pPr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954C8C" w:rsidRDefault="00954C8C" w:rsidP="00D139D5">
      <w:pPr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D65C55" w:rsidRPr="00D139D5" w:rsidRDefault="00D65C55" w:rsidP="00D65C55">
      <w:pPr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Москово</w:t>
      </w:r>
      <w:r w:rsidR="00C3000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2018</w:t>
      </w:r>
    </w:p>
    <w:p w:rsidR="00D139D5" w:rsidRPr="00D139D5" w:rsidRDefault="00D139D5" w:rsidP="00D65C5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39D5" w:rsidRPr="00D139D5" w:rsidRDefault="00D139D5" w:rsidP="00D139D5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39D5" w:rsidRPr="00D139D5" w:rsidRDefault="00D139D5" w:rsidP="00D139D5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39D5" w:rsidRPr="00D139D5" w:rsidRDefault="00D139D5" w:rsidP="00D139D5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5980" w:rsidRPr="00601F62" w:rsidRDefault="008E598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E5980" w:rsidRPr="00601F62" w:rsidRDefault="008E5980" w:rsidP="008E5980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01F62">
        <w:rPr>
          <w:rFonts w:ascii="Times New Roman" w:hAnsi="Times New Roman" w:cs="Times New Roman"/>
          <w:sz w:val="24"/>
          <w:szCs w:val="24"/>
          <w:lang w:val="tt-RU"/>
        </w:rPr>
        <w:tab/>
      </w:r>
    </w:p>
    <w:p w:rsidR="008E5980" w:rsidRPr="00601F62" w:rsidRDefault="008E5980" w:rsidP="008E598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F62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</w:t>
      </w:r>
    </w:p>
    <w:p w:rsidR="008E5980" w:rsidRPr="00601F62" w:rsidRDefault="008E5980" w:rsidP="008E598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5980" w:rsidRPr="00601F62" w:rsidRDefault="008E5980" w:rsidP="008E598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5980" w:rsidRPr="00954C8C" w:rsidRDefault="008E5980" w:rsidP="005E5D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5980" w:rsidRPr="00C3000A" w:rsidRDefault="008E5980" w:rsidP="005E5D9A">
      <w:pPr>
        <w:jc w:val="center"/>
        <w:rPr>
          <w:rFonts w:ascii="Times New Roman" w:hAnsi="Times New Roman" w:cs="Times New Roman"/>
          <w:sz w:val="28"/>
          <w:szCs w:val="28"/>
        </w:rPr>
      </w:pPr>
      <w:r w:rsidRPr="00C3000A">
        <w:rPr>
          <w:rFonts w:ascii="Times New Roman" w:hAnsi="Times New Roman" w:cs="Times New Roman"/>
          <w:sz w:val="28"/>
          <w:szCs w:val="28"/>
        </w:rPr>
        <w:t>Наименование видов работ</w:t>
      </w:r>
    </w:p>
    <w:p w:rsidR="008E5980" w:rsidRPr="00601F62" w:rsidRDefault="008E5980" w:rsidP="008E5980">
      <w:pPr>
        <w:rPr>
          <w:rFonts w:ascii="Times New Roman" w:hAnsi="Times New Roman" w:cs="Times New Roman"/>
          <w:sz w:val="24"/>
          <w:szCs w:val="24"/>
        </w:rPr>
      </w:pPr>
    </w:p>
    <w:p w:rsidR="008E5980" w:rsidRPr="00601F62" w:rsidRDefault="008E5980" w:rsidP="008E598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1384" w:type="dxa"/>
        <w:tblLook w:val="04A0"/>
      </w:tblPr>
      <w:tblGrid>
        <w:gridCol w:w="1569"/>
        <w:gridCol w:w="2950"/>
        <w:gridCol w:w="2950"/>
        <w:gridCol w:w="2950"/>
        <w:gridCol w:w="1883"/>
      </w:tblGrid>
      <w:tr w:rsidR="008E5980" w:rsidRPr="00601F62" w:rsidTr="00954C8C">
        <w:trPr>
          <w:trHeight w:val="1060"/>
        </w:trPr>
        <w:tc>
          <w:tcPr>
            <w:tcW w:w="1569" w:type="dxa"/>
          </w:tcPr>
          <w:p w:rsidR="008E5980" w:rsidRPr="00601F62" w:rsidRDefault="008E5980" w:rsidP="00F42CFA">
            <w:pPr>
              <w:rPr>
                <w:sz w:val="24"/>
                <w:szCs w:val="24"/>
              </w:rPr>
            </w:pPr>
          </w:p>
        </w:tc>
        <w:tc>
          <w:tcPr>
            <w:tcW w:w="2950" w:type="dxa"/>
          </w:tcPr>
          <w:p w:rsidR="008E5980" w:rsidRPr="00601F62" w:rsidRDefault="008E5980" w:rsidP="00F42CFA">
            <w:pPr>
              <w:rPr>
                <w:sz w:val="24"/>
                <w:szCs w:val="24"/>
              </w:rPr>
            </w:pPr>
            <w:r w:rsidRPr="00601F62">
              <w:rPr>
                <w:sz w:val="24"/>
                <w:szCs w:val="24"/>
              </w:rPr>
              <w:t>1 четверть</w:t>
            </w:r>
          </w:p>
          <w:p w:rsidR="008E5980" w:rsidRPr="00601F62" w:rsidRDefault="008E5980" w:rsidP="00F42CFA">
            <w:pPr>
              <w:rPr>
                <w:sz w:val="24"/>
                <w:szCs w:val="24"/>
              </w:rPr>
            </w:pPr>
          </w:p>
        </w:tc>
        <w:tc>
          <w:tcPr>
            <w:tcW w:w="2950" w:type="dxa"/>
          </w:tcPr>
          <w:p w:rsidR="008E5980" w:rsidRPr="00601F62" w:rsidRDefault="008E5980" w:rsidP="00F42CFA">
            <w:pPr>
              <w:rPr>
                <w:sz w:val="24"/>
                <w:szCs w:val="24"/>
              </w:rPr>
            </w:pPr>
            <w:r w:rsidRPr="00601F62">
              <w:rPr>
                <w:sz w:val="24"/>
                <w:szCs w:val="24"/>
              </w:rPr>
              <w:t>2 четверть</w:t>
            </w:r>
          </w:p>
        </w:tc>
        <w:tc>
          <w:tcPr>
            <w:tcW w:w="2950" w:type="dxa"/>
          </w:tcPr>
          <w:p w:rsidR="008E5980" w:rsidRPr="00601F62" w:rsidRDefault="008E5980" w:rsidP="00F42CFA">
            <w:pPr>
              <w:rPr>
                <w:sz w:val="24"/>
                <w:szCs w:val="24"/>
              </w:rPr>
            </w:pPr>
            <w:r w:rsidRPr="00601F62">
              <w:rPr>
                <w:sz w:val="24"/>
                <w:szCs w:val="24"/>
              </w:rPr>
              <w:t>3 четверть</w:t>
            </w:r>
          </w:p>
        </w:tc>
        <w:tc>
          <w:tcPr>
            <w:tcW w:w="1883" w:type="dxa"/>
          </w:tcPr>
          <w:p w:rsidR="008E5980" w:rsidRPr="00601F62" w:rsidRDefault="008E5980" w:rsidP="00F42CFA">
            <w:pPr>
              <w:rPr>
                <w:sz w:val="24"/>
                <w:szCs w:val="24"/>
              </w:rPr>
            </w:pPr>
            <w:r w:rsidRPr="00601F62">
              <w:rPr>
                <w:sz w:val="24"/>
                <w:szCs w:val="24"/>
              </w:rPr>
              <w:t>4 четверть</w:t>
            </w:r>
          </w:p>
        </w:tc>
      </w:tr>
      <w:tr w:rsidR="008E5980" w:rsidRPr="00601F62" w:rsidTr="00954C8C">
        <w:trPr>
          <w:trHeight w:val="1060"/>
        </w:trPr>
        <w:tc>
          <w:tcPr>
            <w:tcW w:w="1569" w:type="dxa"/>
          </w:tcPr>
          <w:p w:rsidR="008E5980" w:rsidRPr="00601F62" w:rsidRDefault="008E5980" w:rsidP="00F42CFA">
            <w:pPr>
              <w:rPr>
                <w:sz w:val="24"/>
                <w:szCs w:val="24"/>
              </w:rPr>
            </w:pPr>
            <w:r w:rsidRPr="00601F62">
              <w:rPr>
                <w:sz w:val="24"/>
                <w:szCs w:val="24"/>
              </w:rPr>
              <w:t>Сочинения</w:t>
            </w:r>
          </w:p>
          <w:p w:rsidR="008E5980" w:rsidRPr="00601F62" w:rsidRDefault="008E5980" w:rsidP="00F42CFA">
            <w:pPr>
              <w:rPr>
                <w:sz w:val="24"/>
                <w:szCs w:val="24"/>
              </w:rPr>
            </w:pPr>
          </w:p>
        </w:tc>
        <w:tc>
          <w:tcPr>
            <w:tcW w:w="2950" w:type="dxa"/>
          </w:tcPr>
          <w:p w:rsidR="008E5980" w:rsidRPr="00601F62" w:rsidRDefault="008E5980" w:rsidP="00F42CFA">
            <w:pPr>
              <w:rPr>
                <w:sz w:val="24"/>
                <w:szCs w:val="24"/>
              </w:rPr>
            </w:pPr>
            <w:r w:rsidRPr="00601F62">
              <w:rPr>
                <w:sz w:val="24"/>
                <w:szCs w:val="24"/>
              </w:rPr>
              <w:t>1</w:t>
            </w:r>
          </w:p>
        </w:tc>
        <w:tc>
          <w:tcPr>
            <w:tcW w:w="2950" w:type="dxa"/>
          </w:tcPr>
          <w:p w:rsidR="008E5980" w:rsidRPr="00601F62" w:rsidRDefault="008E5980" w:rsidP="00F42CFA">
            <w:pPr>
              <w:rPr>
                <w:sz w:val="24"/>
                <w:szCs w:val="24"/>
              </w:rPr>
            </w:pPr>
            <w:r w:rsidRPr="00601F62">
              <w:rPr>
                <w:sz w:val="24"/>
                <w:szCs w:val="24"/>
              </w:rPr>
              <w:t>3</w:t>
            </w:r>
          </w:p>
        </w:tc>
        <w:tc>
          <w:tcPr>
            <w:tcW w:w="2950" w:type="dxa"/>
          </w:tcPr>
          <w:p w:rsidR="008E5980" w:rsidRPr="00601F62" w:rsidRDefault="008E5980" w:rsidP="00F42CFA">
            <w:pPr>
              <w:rPr>
                <w:sz w:val="24"/>
                <w:szCs w:val="24"/>
              </w:rPr>
            </w:pPr>
            <w:r w:rsidRPr="00601F62">
              <w:rPr>
                <w:sz w:val="24"/>
                <w:szCs w:val="24"/>
              </w:rPr>
              <w:t>1</w:t>
            </w:r>
          </w:p>
        </w:tc>
        <w:tc>
          <w:tcPr>
            <w:tcW w:w="1883" w:type="dxa"/>
          </w:tcPr>
          <w:p w:rsidR="008E5980" w:rsidRPr="00601F62" w:rsidRDefault="008E5980" w:rsidP="00F42CFA">
            <w:pPr>
              <w:rPr>
                <w:sz w:val="24"/>
                <w:szCs w:val="24"/>
              </w:rPr>
            </w:pPr>
            <w:r w:rsidRPr="00601F62">
              <w:rPr>
                <w:sz w:val="24"/>
                <w:szCs w:val="24"/>
              </w:rPr>
              <w:t>-</w:t>
            </w:r>
          </w:p>
        </w:tc>
      </w:tr>
      <w:tr w:rsidR="008E5980" w:rsidRPr="00601F62" w:rsidTr="00954C8C">
        <w:trPr>
          <w:trHeight w:val="1060"/>
        </w:trPr>
        <w:tc>
          <w:tcPr>
            <w:tcW w:w="1569" w:type="dxa"/>
          </w:tcPr>
          <w:p w:rsidR="008E5980" w:rsidRPr="00601F62" w:rsidRDefault="008E5980" w:rsidP="00F42CFA">
            <w:pPr>
              <w:rPr>
                <w:sz w:val="24"/>
                <w:szCs w:val="24"/>
              </w:rPr>
            </w:pPr>
            <w:r w:rsidRPr="00601F62">
              <w:rPr>
                <w:sz w:val="24"/>
                <w:szCs w:val="24"/>
              </w:rPr>
              <w:t>Внеклассное чтение</w:t>
            </w:r>
          </w:p>
          <w:p w:rsidR="008E5980" w:rsidRPr="00601F62" w:rsidRDefault="008E5980" w:rsidP="00F42CFA">
            <w:pPr>
              <w:rPr>
                <w:sz w:val="24"/>
                <w:szCs w:val="24"/>
              </w:rPr>
            </w:pPr>
          </w:p>
        </w:tc>
        <w:tc>
          <w:tcPr>
            <w:tcW w:w="2950" w:type="dxa"/>
          </w:tcPr>
          <w:p w:rsidR="008E5980" w:rsidRPr="00601F62" w:rsidRDefault="008E5980" w:rsidP="00F42CFA">
            <w:pPr>
              <w:rPr>
                <w:sz w:val="24"/>
                <w:szCs w:val="24"/>
              </w:rPr>
            </w:pPr>
          </w:p>
        </w:tc>
        <w:tc>
          <w:tcPr>
            <w:tcW w:w="2950" w:type="dxa"/>
          </w:tcPr>
          <w:p w:rsidR="008E5980" w:rsidRPr="00601F62" w:rsidRDefault="008E5980" w:rsidP="00F42CFA">
            <w:pPr>
              <w:rPr>
                <w:sz w:val="24"/>
                <w:szCs w:val="24"/>
              </w:rPr>
            </w:pPr>
            <w:r w:rsidRPr="00601F62">
              <w:rPr>
                <w:sz w:val="24"/>
                <w:szCs w:val="24"/>
              </w:rPr>
              <w:t>1</w:t>
            </w:r>
          </w:p>
        </w:tc>
        <w:tc>
          <w:tcPr>
            <w:tcW w:w="2950" w:type="dxa"/>
          </w:tcPr>
          <w:p w:rsidR="008E5980" w:rsidRPr="00601F62" w:rsidRDefault="008E5980" w:rsidP="00F42CFA">
            <w:pPr>
              <w:rPr>
                <w:sz w:val="24"/>
                <w:szCs w:val="24"/>
              </w:rPr>
            </w:pPr>
          </w:p>
        </w:tc>
        <w:tc>
          <w:tcPr>
            <w:tcW w:w="1883" w:type="dxa"/>
          </w:tcPr>
          <w:p w:rsidR="008E5980" w:rsidRPr="00601F62" w:rsidRDefault="008E5980" w:rsidP="00F42CFA">
            <w:pPr>
              <w:rPr>
                <w:sz w:val="24"/>
                <w:szCs w:val="24"/>
              </w:rPr>
            </w:pPr>
          </w:p>
        </w:tc>
      </w:tr>
    </w:tbl>
    <w:p w:rsidR="008E5980" w:rsidRPr="00601F62" w:rsidRDefault="008E5980" w:rsidP="008E5980">
      <w:pPr>
        <w:rPr>
          <w:rFonts w:ascii="Times New Roman" w:hAnsi="Times New Roman" w:cs="Times New Roman"/>
          <w:sz w:val="24"/>
          <w:szCs w:val="24"/>
        </w:rPr>
      </w:pPr>
    </w:p>
    <w:p w:rsidR="008E5980" w:rsidRPr="00601F62" w:rsidRDefault="008E5980" w:rsidP="008E598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5980" w:rsidRPr="00601F62" w:rsidRDefault="008E5980" w:rsidP="008E598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5980" w:rsidRPr="00601F62" w:rsidRDefault="008E5980" w:rsidP="008E598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5980" w:rsidRPr="00601F62" w:rsidRDefault="008E5980" w:rsidP="008E598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5980" w:rsidRPr="00601F62" w:rsidRDefault="008E5980" w:rsidP="008E598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5980" w:rsidRPr="00601F62" w:rsidRDefault="008E5980" w:rsidP="008E598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5980" w:rsidRPr="00601F62" w:rsidRDefault="008E5980" w:rsidP="008E598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5980" w:rsidRPr="00C3000A" w:rsidRDefault="008E5980" w:rsidP="008E5980">
      <w:pPr>
        <w:pStyle w:val="a8"/>
        <w:ind w:left="1429"/>
        <w:jc w:val="both"/>
        <w:rPr>
          <w:b/>
          <w:sz w:val="28"/>
          <w:szCs w:val="28"/>
        </w:rPr>
      </w:pPr>
      <w:r w:rsidRPr="00C3000A">
        <w:rPr>
          <w:b/>
          <w:sz w:val="28"/>
          <w:szCs w:val="28"/>
        </w:rPr>
        <w:lastRenderedPageBreak/>
        <w:t>ПОЯСНИТЕЛЬНАЯ ЗАПИСКА</w:t>
      </w:r>
    </w:p>
    <w:p w:rsidR="008E5980" w:rsidRPr="00C3000A" w:rsidRDefault="008E5980" w:rsidP="00954C8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00A">
        <w:rPr>
          <w:rFonts w:ascii="Times New Roman" w:hAnsi="Times New Roman" w:cs="Times New Roman"/>
          <w:sz w:val="28"/>
          <w:szCs w:val="28"/>
          <w:lang w:val="tt-RU"/>
        </w:rPr>
        <w:t xml:space="preserve">            </w:t>
      </w:r>
      <w:r w:rsidRPr="00C3000A">
        <w:rPr>
          <w:rFonts w:ascii="Times New Roman" w:hAnsi="Times New Roman" w:cs="Times New Roman"/>
          <w:sz w:val="28"/>
          <w:szCs w:val="28"/>
        </w:rPr>
        <w:t xml:space="preserve">Рабочая программа по татарской  литературе для </w:t>
      </w:r>
      <w:r w:rsidRPr="00C3000A">
        <w:rPr>
          <w:rFonts w:ascii="Times New Roman" w:hAnsi="Times New Roman" w:cs="Times New Roman"/>
          <w:sz w:val="28"/>
          <w:szCs w:val="28"/>
          <w:lang w:val="tt-RU"/>
        </w:rPr>
        <w:t xml:space="preserve"> 9 </w:t>
      </w:r>
      <w:r w:rsidRPr="00C3000A">
        <w:rPr>
          <w:rFonts w:ascii="Times New Roman" w:hAnsi="Times New Roman" w:cs="Times New Roman"/>
          <w:sz w:val="28"/>
          <w:szCs w:val="28"/>
        </w:rPr>
        <w:t>класс</w:t>
      </w:r>
      <w:r w:rsidRPr="00C3000A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Pr="00C3000A">
        <w:rPr>
          <w:rFonts w:ascii="Times New Roman" w:hAnsi="Times New Roman" w:cs="Times New Roman"/>
          <w:sz w:val="28"/>
          <w:szCs w:val="28"/>
        </w:rPr>
        <w:t xml:space="preserve">  составлена в соответствии с требованиями федерального компонента государственного стандарта основного общего образования на основе   «Программы по татарской  литературе для татарских</w:t>
      </w:r>
      <w:r w:rsidRPr="00C3000A">
        <w:rPr>
          <w:rFonts w:ascii="Times New Roman" w:hAnsi="Times New Roman" w:cs="Times New Roman"/>
          <w:sz w:val="28"/>
          <w:szCs w:val="28"/>
          <w:lang w:val="kk-KZ"/>
        </w:rPr>
        <w:t xml:space="preserve"> средних </w:t>
      </w:r>
      <w:r w:rsidRPr="00C3000A">
        <w:rPr>
          <w:rFonts w:ascii="Times New Roman" w:hAnsi="Times New Roman" w:cs="Times New Roman"/>
          <w:sz w:val="28"/>
          <w:szCs w:val="28"/>
        </w:rPr>
        <w:t xml:space="preserve"> школ</w:t>
      </w:r>
    </w:p>
    <w:p w:rsidR="008E5980" w:rsidRPr="00C3000A" w:rsidRDefault="008E5980" w:rsidP="00954C8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00A">
        <w:rPr>
          <w:rFonts w:ascii="Times New Roman" w:hAnsi="Times New Roman" w:cs="Times New Roman"/>
          <w:sz w:val="28"/>
          <w:szCs w:val="28"/>
        </w:rPr>
        <w:t>5 – 11 классов» Казань</w:t>
      </w:r>
      <w:r w:rsidRPr="00C3000A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C3000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3000A">
        <w:rPr>
          <w:rFonts w:ascii="Times New Roman" w:hAnsi="Times New Roman" w:cs="Times New Roman"/>
          <w:sz w:val="28"/>
          <w:szCs w:val="28"/>
        </w:rPr>
        <w:t>Магариф</w:t>
      </w:r>
      <w:proofErr w:type="spellEnd"/>
      <w:r w:rsidRPr="00C3000A">
        <w:rPr>
          <w:rFonts w:ascii="Times New Roman" w:hAnsi="Times New Roman" w:cs="Times New Roman"/>
          <w:sz w:val="28"/>
          <w:szCs w:val="28"/>
        </w:rPr>
        <w:t xml:space="preserve">», 2010   с учетом учебного плана </w:t>
      </w:r>
      <w:r w:rsidRPr="00C3000A">
        <w:rPr>
          <w:rFonts w:ascii="Times New Roman" w:hAnsi="Times New Roman" w:cs="Times New Roman"/>
          <w:sz w:val="28"/>
          <w:szCs w:val="28"/>
          <w:lang w:val="tt-RU"/>
        </w:rPr>
        <w:t xml:space="preserve">и </w:t>
      </w:r>
      <w:r w:rsidRPr="00C3000A">
        <w:rPr>
          <w:rFonts w:ascii="Times New Roman" w:hAnsi="Times New Roman" w:cs="Times New Roman"/>
          <w:sz w:val="28"/>
          <w:szCs w:val="28"/>
        </w:rPr>
        <w:t xml:space="preserve"> положения о рабочей программе МБОУ СОШ села Москово.</w:t>
      </w:r>
    </w:p>
    <w:p w:rsidR="008E5980" w:rsidRPr="00C3000A" w:rsidRDefault="008E5980" w:rsidP="00954C8C">
      <w:pPr>
        <w:jc w:val="both"/>
        <w:rPr>
          <w:rFonts w:ascii="Times New Roman" w:hAnsi="Times New Roman" w:cs="Times New Roman"/>
          <w:sz w:val="28"/>
          <w:szCs w:val="28"/>
        </w:rPr>
      </w:pPr>
      <w:r w:rsidRPr="00C3000A">
        <w:rPr>
          <w:rFonts w:ascii="Times New Roman" w:hAnsi="Times New Roman" w:cs="Times New Roman"/>
          <w:sz w:val="28"/>
          <w:szCs w:val="28"/>
        </w:rPr>
        <w:t xml:space="preserve">      В этой рабочей программе реализуются требования федеральных и республиканских законов:</w:t>
      </w:r>
    </w:p>
    <w:p w:rsidR="008E5980" w:rsidRPr="00C3000A" w:rsidRDefault="008E5980" w:rsidP="008E5980">
      <w:pPr>
        <w:pStyle w:val="a8"/>
        <w:numPr>
          <w:ilvl w:val="0"/>
          <w:numId w:val="1"/>
        </w:numPr>
        <w:ind w:left="993" w:hanging="426"/>
        <w:jc w:val="both"/>
        <w:rPr>
          <w:b/>
          <w:sz w:val="28"/>
          <w:szCs w:val="28"/>
        </w:rPr>
      </w:pPr>
      <w:r w:rsidRPr="00C3000A">
        <w:rPr>
          <w:sz w:val="28"/>
          <w:szCs w:val="28"/>
        </w:rPr>
        <w:t>Закон «О языках народов Российской Федерации».</w:t>
      </w:r>
    </w:p>
    <w:p w:rsidR="008E5980" w:rsidRPr="00C3000A" w:rsidRDefault="008E5980" w:rsidP="008E5980">
      <w:pPr>
        <w:pStyle w:val="a8"/>
        <w:numPr>
          <w:ilvl w:val="0"/>
          <w:numId w:val="1"/>
        </w:numPr>
        <w:ind w:left="993" w:hanging="426"/>
        <w:jc w:val="both"/>
        <w:rPr>
          <w:b/>
          <w:sz w:val="28"/>
          <w:szCs w:val="28"/>
        </w:rPr>
      </w:pPr>
      <w:r w:rsidRPr="00C3000A">
        <w:rPr>
          <w:sz w:val="28"/>
          <w:szCs w:val="28"/>
        </w:rPr>
        <w:t>Закон  «Об образовании в РФ».</w:t>
      </w:r>
    </w:p>
    <w:p w:rsidR="008E5980" w:rsidRPr="00C3000A" w:rsidRDefault="008E5980" w:rsidP="008E5980">
      <w:pPr>
        <w:pStyle w:val="a8"/>
        <w:numPr>
          <w:ilvl w:val="0"/>
          <w:numId w:val="1"/>
        </w:numPr>
        <w:ind w:left="993" w:hanging="426"/>
        <w:jc w:val="both"/>
        <w:rPr>
          <w:b/>
          <w:sz w:val="28"/>
          <w:szCs w:val="28"/>
        </w:rPr>
      </w:pPr>
      <w:r w:rsidRPr="00C3000A">
        <w:rPr>
          <w:sz w:val="28"/>
          <w:szCs w:val="28"/>
        </w:rPr>
        <w:t>Закон РБ «О языках народов Республики Башкортостан».</w:t>
      </w:r>
    </w:p>
    <w:p w:rsidR="008E5980" w:rsidRPr="00C3000A" w:rsidRDefault="008E5980" w:rsidP="008E5980">
      <w:pPr>
        <w:pStyle w:val="a8"/>
        <w:numPr>
          <w:ilvl w:val="0"/>
          <w:numId w:val="1"/>
        </w:numPr>
        <w:ind w:left="993" w:hanging="426"/>
        <w:jc w:val="both"/>
        <w:rPr>
          <w:b/>
          <w:sz w:val="28"/>
          <w:szCs w:val="28"/>
        </w:rPr>
      </w:pPr>
      <w:r w:rsidRPr="00C3000A">
        <w:rPr>
          <w:sz w:val="28"/>
          <w:szCs w:val="28"/>
        </w:rPr>
        <w:t xml:space="preserve">Закон РБ «Об образовании в Республике Башкортостан» </w:t>
      </w:r>
    </w:p>
    <w:p w:rsidR="008E5980" w:rsidRPr="00C3000A" w:rsidRDefault="008E5980" w:rsidP="008E5980">
      <w:pPr>
        <w:pStyle w:val="Default"/>
        <w:numPr>
          <w:ilvl w:val="0"/>
          <w:numId w:val="1"/>
        </w:numPr>
        <w:ind w:left="993" w:hanging="426"/>
        <w:rPr>
          <w:rFonts w:ascii="Times New Roman" w:hAnsi="Times New Roman" w:cs="Times New Roman"/>
          <w:sz w:val="28"/>
          <w:szCs w:val="28"/>
        </w:rPr>
      </w:pPr>
      <w:r w:rsidRPr="00C3000A">
        <w:rPr>
          <w:rFonts w:ascii="Times New Roman" w:hAnsi="Times New Roman" w:cs="Times New Roman"/>
          <w:sz w:val="28"/>
          <w:szCs w:val="28"/>
        </w:rPr>
        <w:t>Концепция о развитии национального образования в Республике Башкортостан.</w:t>
      </w:r>
    </w:p>
    <w:p w:rsidR="008E5980" w:rsidRPr="00C3000A" w:rsidRDefault="008E5980" w:rsidP="008E5980">
      <w:pPr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000A">
        <w:rPr>
          <w:rFonts w:ascii="Times New Roman" w:hAnsi="Times New Roman" w:cs="Times New Roman"/>
          <w:sz w:val="28"/>
          <w:szCs w:val="28"/>
          <w:lang w:val="tt-RU"/>
        </w:rPr>
        <w:t xml:space="preserve">            </w:t>
      </w:r>
    </w:p>
    <w:p w:rsidR="008E5980" w:rsidRPr="00C3000A" w:rsidRDefault="008E5980" w:rsidP="008E598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3000A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C3000A">
        <w:rPr>
          <w:rFonts w:ascii="Times New Roman" w:hAnsi="Times New Roman" w:cs="Times New Roman"/>
          <w:sz w:val="28"/>
          <w:szCs w:val="28"/>
        </w:rPr>
        <w:t>Обучение татарской литературе в основной общеобразовательной школе включает в себя формирование необходимых для понимания литературного произведения и творчества писателя теоретических и творческих навыков, а также знакомство учащихся с информацией о национальной культуре татарского народа.</w:t>
      </w:r>
    </w:p>
    <w:p w:rsidR="008E5980" w:rsidRPr="00C3000A" w:rsidRDefault="008E5980" w:rsidP="008E598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00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5980" w:rsidRPr="00C3000A" w:rsidRDefault="008E5980" w:rsidP="005E5D9A">
      <w:pPr>
        <w:rPr>
          <w:rFonts w:ascii="Times New Roman" w:hAnsi="Times New Roman" w:cs="Times New Roman"/>
          <w:sz w:val="28"/>
          <w:szCs w:val="28"/>
        </w:rPr>
      </w:pPr>
      <w:r w:rsidRPr="00C3000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Pr="00C3000A">
        <w:rPr>
          <w:rFonts w:ascii="Times New Roman" w:hAnsi="Times New Roman" w:cs="Times New Roman"/>
          <w:b/>
          <w:sz w:val="28"/>
          <w:szCs w:val="28"/>
        </w:rPr>
        <w:t>Основные цели в организации учебного процесса в 9 классе:</w:t>
      </w:r>
    </w:p>
    <w:p w:rsidR="008E5980" w:rsidRPr="00C3000A" w:rsidRDefault="008E5980" w:rsidP="008E5980">
      <w:pPr>
        <w:jc w:val="both"/>
        <w:rPr>
          <w:rFonts w:ascii="Times New Roman" w:hAnsi="Times New Roman" w:cs="Times New Roman"/>
          <w:sz w:val="28"/>
          <w:szCs w:val="28"/>
        </w:rPr>
      </w:pPr>
      <w:r w:rsidRPr="00C3000A">
        <w:rPr>
          <w:rFonts w:ascii="Times New Roman" w:hAnsi="Times New Roman" w:cs="Times New Roman"/>
          <w:sz w:val="28"/>
          <w:szCs w:val="28"/>
        </w:rPr>
        <w:t>- воспитание духовно-развитой личности, осознающей свою принадлежность к родной культуре, обладающей гуманистическим мировоззрением, общероссийским гражданским сознанием, чувством патриотизма; воспитание любви к татарской литературе и культуре, уважения к литературам и культурам других народов; обогащение духовного мира школьников, их жизненного и эстетического опыта;</w:t>
      </w:r>
    </w:p>
    <w:p w:rsidR="008E5980" w:rsidRPr="00C3000A" w:rsidRDefault="008E5980" w:rsidP="008E5980">
      <w:pPr>
        <w:jc w:val="both"/>
        <w:rPr>
          <w:rFonts w:ascii="Times New Roman" w:hAnsi="Times New Roman" w:cs="Times New Roman"/>
          <w:sz w:val="28"/>
          <w:szCs w:val="28"/>
        </w:rPr>
      </w:pPr>
      <w:r w:rsidRPr="00C3000A">
        <w:rPr>
          <w:rFonts w:ascii="Times New Roman" w:hAnsi="Times New Roman" w:cs="Times New Roman"/>
          <w:sz w:val="28"/>
          <w:szCs w:val="28"/>
        </w:rPr>
        <w:t xml:space="preserve">- развитие познавательных интересов, интеллектуальных и творческих способностей, устной и письменной речи учащихся; формирование читательской культуры, представления о специфике литературы в ряду других искусств, потребности в самостоятельном чтении художественной литературы, эстетического вкуса на основе освоения художественных текстов; </w:t>
      </w:r>
    </w:p>
    <w:p w:rsidR="008E5980" w:rsidRPr="00C3000A" w:rsidRDefault="008E5980" w:rsidP="008E5980">
      <w:pPr>
        <w:jc w:val="both"/>
        <w:rPr>
          <w:rFonts w:ascii="Times New Roman" w:hAnsi="Times New Roman" w:cs="Times New Roman"/>
          <w:sz w:val="28"/>
          <w:szCs w:val="28"/>
        </w:rPr>
      </w:pPr>
      <w:r w:rsidRPr="00C3000A">
        <w:rPr>
          <w:rFonts w:ascii="Times New Roman" w:hAnsi="Times New Roman" w:cs="Times New Roman"/>
          <w:sz w:val="28"/>
          <w:szCs w:val="28"/>
        </w:rPr>
        <w:t>- освоение знаний о татарской литературе, её духовно-нравственном и эстетическом значении; о выдающихся произведениях татарских писателей, их жизни и творчестве;</w:t>
      </w:r>
    </w:p>
    <w:p w:rsidR="008E5980" w:rsidRPr="00C3000A" w:rsidRDefault="008E5980" w:rsidP="008E5980">
      <w:pPr>
        <w:jc w:val="both"/>
        <w:rPr>
          <w:rFonts w:ascii="Times New Roman" w:hAnsi="Times New Roman" w:cs="Times New Roman"/>
          <w:sz w:val="28"/>
          <w:szCs w:val="28"/>
        </w:rPr>
      </w:pPr>
      <w:r w:rsidRPr="00C3000A">
        <w:rPr>
          <w:rFonts w:ascii="Times New Roman" w:hAnsi="Times New Roman" w:cs="Times New Roman"/>
          <w:sz w:val="28"/>
          <w:szCs w:val="28"/>
        </w:rPr>
        <w:lastRenderedPageBreak/>
        <w:t xml:space="preserve">- овладение умениями творческого чтения и анализа художественных произведений с привлечением необходимых сведений по теории и истории литературы; умением выявлять в них конкретно-историческое и общечеловеческое содержание, правильно пользоваться татарским языком. </w:t>
      </w:r>
    </w:p>
    <w:p w:rsidR="008E5980" w:rsidRPr="00C3000A" w:rsidRDefault="008E5980" w:rsidP="008E59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000A">
        <w:rPr>
          <w:rFonts w:ascii="Times New Roman" w:hAnsi="Times New Roman" w:cs="Times New Roman"/>
          <w:sz w:val="28"/>
          <w:szCs w:val="28"/>
        </w:rPr>
        <w:t xml:space="preserve">  Изучение литературы  реализует общие цели и способствует решению специфических </w:t>
      </w:r>
      <w:r w:rsidRPr="00C3000A">
        <w:rPr>
          <w:rFonts w:ascii="Times New Roman" w:hAnsi="Times New Roman" w:cs="Times New Roman"/>
          <w:b/>
          <w:sz w:val="28"/>
          <w:szCs w:val="28"/>
        </w:rPr>
        <w:t>задач:</w:t>
      </w:r>
      <w:r w:rsidRPr="00C300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5980" w:rsidRPr="00C3000A" w:rsidRDefault="008E5980" w:rsidP="008E59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000A">
        <w:rPr>
          <w:rFonts w:ascii="Times New Roman" w:hAnsi="Times New Roman" w:cs="Times New Roman"/>
          <w:sz w:val="28"/>
          <w:szCs w:val="28"/>
        </w:rPr>
        <w:t xml:space="preserve">- формирование способности понимать и эстетически воспринимать произведения татарской литературы, отличающиеся  особенностями образно-эстетической системы; </w:t>
      </w:r>
    </w:p>
    <w:p w:rsidR="008E5980" w:rsidRPr="00C3000A" w:rsidRDefault="008E5980" w:rsidP="008E59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000A">
        <w:rPr>
          <w:rFonts w:ascii="Times New Roman" w:hAnsi="Times New Roman" w:cs="Times New Roman"/>
          <w:sz w:val="28"/>
          <w:szCs w:val="28"/>
        </w:rPr>
        <w:t xml:space="preserve">- обогащение духовного мира учащихся путем приобщения их, наряду с изучением русской литературы, к нравственным ценностям и художественному многообразию татарской литературы,  к отдельным произведениям литературы народов России; </w:t>
      </w:r>
    </w:p>
    <w:p w:rsidR="008E5980" w:rsidRPr="00C3000A" w:rsidRDefault="008E5980" w:rsidP="008E59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000A">
        <w:rPr>
          <w:rFonts w:ascii="Times New Roman" w:hAnsi="Times New Roman" w:cs="Times New Roman"/>
          <w:sz w:val="28"/>
          <w:szCs w:val="28"/>
        </w:rPr>
        <w:t>- формирование умений сопоставлять произведения русской и родной литературы, находить в них сходные темы, проблемы, идеи, выявлять национально и культурно обусловленные различия;</w:t>
      </w:r>
    </w:p>
    <w:p w:rsidR="008E5980" w:rsidRPr="00C3000A" w:rsidRDefault="008E5980" w:rsidP="008E598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3000A">
        <w:rPr>
          <w:rFonts w:ascii="Times New Roman" w:hAnsi="Times New Roman" w:cs="Times New Roman"/>
          <w:sz w:val="28"/>
          <w:szCs w:val="28"/>
        </w:rPr>
        <w:t xml:space="preserve"> - развитие и совершенствование татарской устной и письменной речи учащихся. </w:t>
      </w:r>
    </w:p>
    <w:p w:rsidR="008E5980" w:rsidRPr="00C3000A" w:rsidRDefault="008E5980" w:rsidP="008E5980">
      <w:pPr>
        <w:pStyle w:val="aa"/>
        <w:spacing w:after="0"/>
        <w:jc w:val="both"/>
        <w:rPr>
          <w:rFonts w:eastAsia="Times New Roman" w:cs="Times New Roman"/>
          <w:sz w:val="28"/>
          <w:szCs w:val="28"/>
        </w:rPr>
      </w:pPr>
      <w:r w:rsidRPr="00C3000A">
        <w:rPr>
          <w:rFonts w:cs="Times New Roman"/>
          <w:sz w:val="28"/>
          <w:szCs w:val="28"/>
        </w:rPr>
        <w:t xml:space="preserve">      </w:t>
      </w:r>
      <w:r w:rsidRPr="00C3000A">
        <w:rPr>
          <w:rFonts w:eastAsia="Times New Roman" w:cs="Times New Roman"/>
          <w:sz w:val="28"/>
          <w:szCs w:val="28"/>
        </w:rPr>
        <w:t xml:space="preserve">        </w:t>
      </w:r>
      <w:r w:rsidRPr="00C3000A">
        <w:rPr>
          <w:rFonts w:eastAsia="Times New Roman" w:cs="Times New Roman"/>
          <w:sz w:val="28"/>
          <w:szCs w:val="28"/>
          <w:lang w:val="tt-RU"/>
        </w:rPr>
        <w:t>Программа рассчитана на изучение татарской литературы  в объеме 68 часов,  с учетом учебного плана и годового календарного плана  в рабочей  программе планируется изучение татарской литературы в объеме 3</w:t>
      </w:r>
      <w:r w:rsidR="00567E6E" w:rsidRPr="00C3000A">
        <w:rPr>
          <w:rFonts w:eastAsia="Times New Roman" w:cs="Times New Roman"/>
          <w:sz w:val="28"/>
          <w:szCs w:val="28"/>
          <w:lang w:val="tt-RU"/>
        </w:rPr>
        <w:t>4</w:t>
      </w:r>
      <w:r w:rsidRPr="00C3000A">
        <w:rPr>
          <w:rFonts w:eastAsia="Times New Roman" w:cs="Times New Roman"/>
          <w:sz w:val="28"/>
          <w:szCs w:val="28"/>
          <w:lang w:val="tt-RU"/>
        </w:rPr>
        <w:t xml:space="preserve"> час</w:t>
      </w:r>
      <w:r w:rsidR="00567E6E" w:rsidRPr="00C3000A">
        <w:rPr>
          <w:rFonts w:eastAsia="Times New Roman" w:cs="Times New Roman"/>
          <w:sz w:val="28"/>
          <w:szCs w:val="28"/>
          <w:lang w:val="tt-RU"/>
        </w:rPr>
        <w:t>а</w:t>
      </w:r>
      <w:r w:rsidRPr="00C3000A">
        <w:rPr>
          <w:rFonts w:eastAsia="Times New Roman" w:cs="Times New Roman"/>
          <w:sz w:val="28"/>
          <w:szCs w:val="28"/>
          <w:lang w:val="tt-RU"/>
        </w:rPr>
        <w:t>. Внесены изменения в количество часов по многим темам.</w:t>
      </w:r>
    </w:p>
    <w:p w:rsidR="008E5980" w:rsidRPr="00C3000A" w:rsidRDefault="008E5980" w:rsidP="008E5980">
      <w:pPr>
        <w:ind w:firstLine="360"/>
        <w:jc w:val="center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8E5980" w:rsidRPr="00C3000A" w:rsidRDefault="008E5980" w:rsidP="008E59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3000A">
        <w:rPr>
          <w:rFonts w:ascii="Times New Roman" w:hAnsi="Times New Roman" w:cs="Times New Roman"/>
          <w:b/>
          <w:sz w:val="28"/>
          <w:szCs w:val="28"/>
        </w:rPr>
        <w:t>Требования к уровню подготовки выпускников</w:t>
      </w:r>
    </w:p>
    <w:p w:rsidR="008E5980" w:rsidRPr="00C3000A" w:rsidRDefault="008E5980" w:rsidP="008E5980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3000A">
        <w:rPr>
          <w:rFonts w:ascii="Times New Roman" w:hAnsi="Times New Roman" w:cs="Times New Roman"/>
          <w:b/>
          <w:sz w:val="28"/>
          <w:szCs w:val="28"/>
        </w:rPr>
        <w:t>В результате изучения литературы ученик должен:</w:t>
      </w:r>
    </w:p>
    <w:p w:rsidR="008E5980" w:rsidRPr="00C3000A" w:rsidRDefault="008E5980" w:rsidP="008E5980">
      <w:pPr>
        <w:jc w:val="both"/>
        <w:rPr>
          <w:rFonts w:ascii="Times New Roman" w:hAnsi="Times New Roman" w:cs="Times New Roman"/>
          <w:sz w:val="28"/>
          <w:szCs w:val="28"/>
        </w:rPr>
      </w:pPr>
      <w:r w:rsidRPr="00C3000A">
        <w:rPr>
          <w:rFonts w:ascii="Times New Roman" w:hAnsi="Times New Roman" w:cs="Times New Roman"/>
          <w:b/>
          <w:sz w:val="28"/>
          <w:szCs w:val="28"/>
        </w:rPr>
        <w:t xml:space="preserve"> знать/понимать</w:t>
      </w:r>
      <w:r w:rsidRPr="00C3000A">
        <w:rPr>
          <w:rFonts w:ascii="Times New Roman" w:hAnsi="Times New Roman" w:cs="Times New Roman"/>
          <w:sz w:val="28"/>
          <w:szCs w:val="28"/>
        </w:rPr>
        <w:t>:</w:t>
      </w:r>
    </w:p>
    <w:p w:rsidR="008E5980" w:rsidRPr="00C3000A" w:rsidRDefault="008E5980" w:rsidP="008E5980">
      <w:pPr>
        <w:jc w:val="both"/>
        <w:rPr>
          <w:rFonts w:ascii="Times New Roman" w:hAnsi="Times New Roman" w:cs="Times New Roman"/>
          <w:sz w:val="28"/>
          <w:szCs w:val="28"/>
        </w:rPr>
      </w:pPr>
      <w:r w:rsidRPr="00C3000A">
        <w:rPr>
          <w:rFonts w:ascii="Times New Roman" w:hAnsi="Times New Roman" w:cs="Times New Roman"/>
          <w:sz w:val="28"/>
          <w:szCs w:val="28"/>
        </w:rPr>
        <w:t xml:space="preserve"> - образную природу словесного искусства;</w:t>
      </w:r>
    </w:p>
    <w:p w:rsidR="008E5980" w:rsidRPr="00C3000A" w:rsidRDefault="008E5980" w:rsidP="008E5980">
      <w:pPr>
        <w:pStyle w:val="a9"/>
        <w:ind w:left="950" w:hanging="950"/>
        <w:jc w:val="both"/>
        <w:rPr>
          <w:sz w:val="28"/>
          <w:szCs w:val="28"/>
        </w:rPr>
      </w:pPr>
      <w:r w:rsidRPr="00C3000A">
        <w:rPr>
          <w:sz w:val="28"/>
          <w:szCs w:val="28"/>
        </w:rPr>
        <w:t xml:space="preserve">- основные факты периода Булгар, Казанского ханства, Золотой Орды, 17, 18, 19вв.; </w:t>
      </w:r>
    </w:p>
    <w:p w:rsidR="008E5980" w:rsidRPr="00C3000A" w:rsidRDefault="008E5980" w:rsidP="008E5980">
      <w:pPr>
        <w:jc w:val="both"/>
        <w:rPr>
          <w:rFonts w:ascii="Times New Roman" w:hAnsi="Times New Roman" w:cs="Times New Roman"/>
          <w:sz w:val="28"/>
          <w:szCs w:val="28"/>
        </w:rPr>
      </w:pPr>
      <w:r w:rsidRPr="00C3000A">
        <w:rPr>
          <w:rFonts w:ascii="Times New Roman" w:hAnsi="Times New Roman" w:cs="Times New Roman"/>
          <w:sz w:val="28"/>
          <w:szCs w:val="28"/>
        </w:rPr>
        <w:t xml:space="preserve"> - содержание изученных литературных произведений; </w:t>
      </w:r>
    </w:p>
    <w:p w:rsidR="008E5980" w:rsidRPr="00C3000A" w:rsidRDefault="008E5980" w:rsidP="008E598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3000A">
        <w:rPr>
          <w:rFonts w:ascii="Times New Roman" w:hAnsi="Times New Roman" w:cs="Times New Roman"/>
          <w:sz w:val="28"/>
          <w:szCs w:val="28"/>
        </w:rPr>
        <w:t>- основные факты жизни и творческого пути</w:t>
      </w:r>
      <w:r w:rsidRPr="00C3000A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8E5980" w:rsidRPr="00C3000A" w:rsidRDefault="008E5980" w:rsidP="008E5980">
      <w:pPr>
        <w:jc w:val="both"/>
        <w:rPr>
          <w:rFonts w:ascii="Times New Roman" w:hAnsi="Times New Roman" w:cs="Times New Roman"/>
          <w:sz w:val="28"/>
          <w:szCs w:val="28"/>
        </w:rPr>
      </w:pPr>
      <w:r w:rsidRPr="00C3000A">
        <w:rPr>
          <w:rFonts w:ascii="Times New Roman" w:hAnsi="Times New Roman" w:cs="Times New Roman"/>
          <w:sz w:val="28"/>
          <w:szCs w:val="28"/>
        </w:rPr>
        <w:t xml:space="preserve">- изученные теоретико-литературные понятия; </w:t>
      </w:r>
    </w:p>
    <w:p w:rsidR="008E5980" w:rsidRPr="00C3000A" w:rsidRDefault="008E5980" w:rsidP="008E5980">
      <w:pPr>
        <w:jc w:val="both"/>
        <w:rPr>
          <w:rFonts w:ascii="Times New Roman" w:hAnsi="Times New Roman" w:cs="Times New Roman"/>
          <w:sz w:val="28"/>
          <w:szCs w:val="28"/>
        </w:rPr>
      </w:pPr>
      <w:r w:rsidRPr="00C3000A">
        <w:rPr>
          <w:rFonts w:ascii="Times New Roman" w:hAnsi="Times New Roman" w:cs="Times New Roman"/>
          <w:b/>
          <w:sz w:val="28"/>
          <w:szCs w:val="28"/>
        </w:rPr>
        <w:t>уметь:</w:t>
      </w:r>
      <w:r w:rsidRPr="00C300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5980" w:rsidRPr="00C3000A" w:rsidRDefault="008E5980" w:rsidP="008E5980">
      <w:pPr>
        <w:jc w:val="both"/>
        <w:rPr>
          <w:rFonts w:ascii="Times New Roman" w:hAnsi="Times New Roman" w:cs="Times New Roman"/>
          <w:sz w:val="28"/>
          <w:szCs w:val="28"/>
        </w:rPr>
      </w:pPr>
      <w:r w:rsidRPr="00C3000A">
        <w:rPr>
          <w:rFonts w:ascii="Times New Roman" w:hAnsi="Times New Roman" w:cs="Times New Roman"/>
          <w:sz w:val="28"/>
          <w:szCs w:val="28"/>
        </w:rPr>
        <w:t>- воспринимать и анализировать художественный текст;</w:t>
      </w:r>
    </w:p>
    <w:p w:rsidR="008E5980" w:rsidRPr="00C3000A" w:rsidRDefault="008E5980" w:rsidP="008E5980">
      <w:pPr>
        <w:jc w:val="both"/>
        <w:rPr>
          <w:rFonts w:ascii="Times New Roman" w:hAnsi="Times New Roman" w:cs="Times New Roman"/>
          <w:sz w:val="28"/>
          <w:szCs w:val="28"/>
        </w:rPr>
      </w:pPr>
      <w:r w:rsidRPr="00C3000A">
        <w:rPr>
          <w:rFonts w:ascii="Times New Roman" w:hAnsi="Times New Roman" w:cs="Times New Roman"/>
          <w:sz w:val="28"/>
          <w:szCs w:val="28"/>
        </w:rPr>
        <w:t xml:space="preserve"> - выделять смысловые части художественного текста, составлять тезисы и план прочитанного;</w:t>
      </w:r>
    </w:p>
    <w:p w:rsidR="008E5980" w:rsidRPr="00C3000A" w:rsidRDefault="008E5980" w:rsidP="008E5980">
      <w:pPr>
        <w:jc w:val="both"/>
        <w:rPr>
          <w:rFonts w:ascii="Times New Roman" w:hAnsi="Times New Roman" w:cs="Times New Roman"/>
          <w:sz w:val="28"/>
          <w:szCs w:val="28"/>
        </w:rPr>
      </w:pPr>
      <w:r w:rsidRPr="00C3000A">
        <w:rPr>
          <w:rFonts w:ascii="Times New Roman" w:hAnsi="Times New Roman" w:cs="Times New Roman"/>
          <w:sz w:val="28"/>
          <w:szCs w:val="28"/>
        </w:rPr>
        <w:t xml:space="preserve"> - определять род и жанр литературного произведения; </w:t>
      </w:r>
    </w:p>
    <w:p w:rsidR="008E5980" w:rsidRPr="00C3000A" w:rsidRDefault="008E5980" w:rsidP="008E5980">
      <w:pPr>
        <w:jc w:val="both"/>
        <w:rPr>
          <w:rFonts w:ascii="Times New Roman" w:hAnsi="Times New Roman" w:cs="Times New Roman"/>
          <w:sz w:val="28"/>
          <w:szCs w:val="28"/>
        </w:rPr>
      </w:pPr>
      <w:r w:rsidRPr="00C3000A">
        <w:rPr>
          <w:rFonts w:ascii="Times New Roman" w:hAnsi="Times New Roman" w:cs="Times New Roman"/>
          <w:sz w:val="28"/>
          <w:szCs w:val="28"/>
        </w:rPr>
        <w:t xml:space="preserve">- выделять и формулировать тему, идею, проблематику изученного произведения; давать характеристику героев; </w:t>
      </w:r>
    </w:p>
    <w:p w:rsidR="008E5980" w:rsidRPr="00C3000A" w:rsidRDefault="008E5980" w:rsidP="008E5980">
      <w:pPr>
        <w:jc w:val="both"/>
        <w:rPr>
          <w:rFonts w:ascii="Times New Roman" w:hAnsi="Times New Roman" w:cs="Times New Roman"/>
          <w:sz w:val="28"/>
          <w:szCs w:val="28"/>
        </w:rPr>
      </w:pPr>
      <w:r w:rsidRPr="00C3000A">
        <w:rPr>
          <w:rFonts w:ascii="Times New Roman" w:hAnsi="Times New Roman" w:cs="Times New Roman"/>
          <w:sz w:val="28"/>
          <w:szCs w:val="28"/>
        </w:rPr>
        <w:lastRenderedPageBreak/>
        <w:t xml:space="preserve">- характеризовать особенности сюжета, композиции, роль изобразительно-выразительных средств; </w:t>
      </w:r>
    </w:p>
    <w:p w:rsidR="008E5980" w:rsidRPr="00C3000A" w:rsidRDefault="008E5980" w:rsidP="008E598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3000A">
        <w:rPr>
          <w:rFonts w:ascii="Times New Roman" w:hAnsi="Times New Roman" w:cs="Times New Roman"/>
          <w:sz w:val="28"/>
          <w:szCs w:val="28"/>
        </w:rPr>
        <w:t xml:space="preserve">- сопоставлять эпизоды литературных произведений и сравнивать их героев; </w:t>
      </w:r>
    </w:p>
    <w:p w:rsidR="008E5980" w:rsidRPr="00C3000A" w:rsidRDefault="008E5980" w:rsidP="008E5980">
      <w:pPr>
        <w:jc w:val="both"/>
        <w:rPr>
          <w:rFonts w:ascii="Times New Roman" w:hAnsi="Times New Roman" w:cs="Times New Roman"/>
          <w:sz w:val="28"/>
          <w:szCs w:val="28"/>
        </w:rPr>
      </w:pPr>
      <w:r w:rsidRPr="00C3000A">
        <w:rPr>
          <w:rFonts w:ascii="Times New Roman" w:hAnsi="Times New Roman" w:cs="Times New Roman"/>
          <w:sz w:val="28"/>
          <w:szCs w:val="28"/>
        </w:rPr>
        <w:t xml:space="preserve">- выявлять авторскую позицию; </w:t>
      </w:r>
    </w:p>
    <w:p w:rsidR="008E5980" w:rsidRPr="00C3000A" w:rsidRDefault="008E5980" w:rsidP="008E5980">
      <w:pPr>
        <w:jc w:val="both"/>
        <w:rPr>
          <w:rFonts w:ascii="Times New Roman" w:hAnsi="Times New Roman" w:cs="Times New Roman"/>
          <w:sz w:val="28"/>
          <w:szCs w:val="28"/>
        </w:rPr>
      </w:pPr>
      <w:r w:rsidRPr="00C3000A">
        <w:rPr>
          <w:rFonts w:ascii="Times New Roman" w:hAnsi="Times New Roman" w:cs="Times New Roman"/>
          <w:sz w:val="28"/>
          <w:szCs w:val="28"/>
        </w:rPr>
        <w:t xml:space="preserve">- выражать свое отношение к </w:t>
      </w:r>
      <w:proofErr w:type="gramStart"/>
      <w:r w:rsidRPr="00C3000A">
        <w:rPr>
          <w:rFonts w:ascii="Times New Roman" w:hAnsi="Times New Roman" w:cs="Times New Roman"/>
          <w:sz w:val="28"/>
          <w:szCs w:val="28"/>
        </w:rPr>
        <w:t>прочитанному</w:t>
      </w:r>
      <w:proofErr w:type="gramEnd"/>
      <w:r w:rsidRPr="00C3000A">
        <w:rPr>
          <w:rFonts w:ascii="Times New Roman" w:hAnsi="Times New Roman" w:cs="Times New Roman"/>
          <w:sz w:val="28"/>
          <w:szCs w:val="28"/>
        </w:rPr>
        <w:t>;</w:t>
      </w:r>
    </w:p>
    <w:p w:rsidR="008E5980" w:rsidRPr="00C3000A" w:rsidRDefault="008E5980" w:rsidP="008E5980">
      <w:pPr>
        <w:jc w:val="both"/>
        <w:rPr>
          <w:rFonts w:ascii="Times New Roman" w:hAnsi="Times New Roman" w:cs="Times New Roman"/>
          <w:sz w:val="28"/>
          <w:szCs w:val="28"/>
        </w:rPr>
      </w:pPr>
      <w:r w:rsidRPr="00C3000A">
        <w:rPr>
          <w:rFonts w:ascii="Times New Roman" w:hAnsi="Times New Roman" w:cs="Times New Roman"/>
          <w:sz w:val="28"/>
          <w:szCs w:val="28"/>
        </w:rPr>
        <w:t xml:space="preserve"> - выразительно читать произведения (или фрагменты), в том числе выученные наизусть, соблюдая нормы литературного произношения; </w:t>
      </w:r>
    </w:p>
    <w:p w:rsidR="008E5980" w:rsidRPr="00C3000A" w:rsidRDefault="008E5980" w:rsidP="008E5980">
      <w:pPr>
        <w:jc w:val="both"/>
        <w:rPr>
          <w:rFonts w:ascii="Times New Roman" w:hAnsi="Times New Roman" w:cs="Times New Roman"/>
          <w:sz w:val="28"/>
          <w:szCs w:val="28"/>
        </w:rPr>
      </w:pPr>
      <w:r w:rsidRPr="00C3000A">
        <w:rPr>
          <w:rFonts w:ascii="Times New Roman" w:hAnsi="Times New Roman" w:cs="Times New Roman"/>
          <w:sz w:val="28"/>
          <w:szCs w:val="28"/>
        </w:rPr>
        <w:t xml:space="preserve">- владеть различными видами пересказа; </w:t>
      </w:r>
    </w:p>
    <w:p w:rsidR="008E5980" w:rsidRPr="00C3000A" w:rsidRDefault="008E5980" w:rsidP="008E5980">
      <w:pPr>
        <w:jc w:val="both"/>
        <w:rPr>
          <w:rFonts w:ascii="Times New Roman" w:hAnsi="Times New Roman" w:cs="Times New Roman"/>
          <w:sz w:val="28"/>
          <w:szCs w:val="28"/>
        </w:rPr>
      </w:pPr>
      <w:r w:rsidRPr="00C3000A">
        <w:rPr>
          <w:rFonts w:ascii="Times New Roman" w:hAnsi="Times New Roman" w:cs="Times New Roman"/>
          <w:sz w:val="28"/>
          <w:szCs w:val="28"/>
        </w:rPr>
        <w:t xml:space="preserve">- строить устные и письменные высказывания в связи с изученным произведением; </w:t>
      </w:r>
    </w:p>
    <w:p w:rsidR="008E5980" w:rsidRPr="00C3000A" w:rsidRDefault="008E5980" w:rsidP="008E598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3000A">
        <w:rPr>
          <w:rFonts w:ascii="Times New Roman" w:hAnsi="Times New Roman" w:cs="Times New Roman"/>
          <w:sz w:val="28"/>
          <w:szCs w:val="28"/>
        </w:rPr>
        <w:t xml:space="preserve">- участвовать в диалоге по прочитанным произведениям, понимать чужую точку зрения и </w:t>
      </w:r>
      <w:proofErr w:type="spellStart"/>
      <w:r w:rsidRPr="00C3000A">
        <w:rPr>
          <w:rFonts w:ascii="Times New Roman" w:hAnsi="Times New Roman" w:cs="Times New Roman"/>
          <w:sz w:val="28"/>
          <w:szCs w:val="28"/>
        </w:rPr>
        <w:t>аргументированно</w:t>
      </w:r>
      <w:proofErr w:type="spellEnd"/>
      <w:r w:rsidRPr="00C3000A">
        <w:rPr>
          <w:rFonts w:ascii="Times New Roman" w:hAnsi="Times New Roman" w:cs="Times New Roman"/>
          <w:sz w:val="28"/>
          <w:szCs w:val="28"/>
        </w:rPr>
        <w:t xml:space="preserve"> отстаивать свою;</w:t>
      </w:r>
    </w:p>
    <w:p w:rsidR="008E5980" w:rsidRPr="00C3000A" w:rsidRDefault="008E5980" w:rsidP="008E5980">
      <w:pPr>
        <w:jc w:val="both"/>
        <w:rPr>
          <w:rFonts w:ascii="Times New Roman" w:hAnsi="Times New Roman" w:cs="Times New Roman"/>
          <w:sz w:val="28"/>
          <w:szCs w:val="28"/>
        </w:rPr>
      </w:pPr>
      <w:r w:rsidRPr="00C3000A">
        <w:rPr>
          <w:rFonts w:ascii="Times New Roman" w:hAnsi="Times New Roman" w:cs="Times New Roman"/>
          <w:b/>
          <w:sz w:val="28"/>
          <w:szCs w:val="28"/>
        </w:rPr>
        <w:t>ученик должен уметь</w:t>
      </w:r>
      <w:r w:rsidRPr="00C3000A">
        <w:rPr>
          <w:rFonts w:ascii="Times New Roman" w:hAnsi="Times New Roman" w:cs="Times New Roman"/>
          <w:sz w:val="28"/>
          <w:szCs w:val="28"/>
        </w:rPr>
        <w:t>:</w:t>
      </w:r>
    </w:p>
    <w:p w:rsidR="008E5980" w:rsidRPr="00C3000A" w:rsidRDefault="008E5980" w:rsidP="008E598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00A">
        <w:rPr>
          <w:rFonts w:ascii="Times New Roman" w:hAnsi="Times New Roman" w:cs="Times New Roman"/>
          <w:sz w:val="28"/>
          <w:szCs w:val="28"/>
        </w:rPr>
        <w:t xml:space="preserve"> - сопоставлять тематически близкие произведения русской и родной литературы, произведения, раскрывающие сходные проблемы, а также произведения, близкие по жанру; раскрывать в них национально обусловленные различия; </w:t>
      </w:r>
    </w:p>
    <w:p w:rsidR="008E5980" w:rsidRPr="00C3000A" w:rsidRDefault="008E5980" w:rsidP="008E5980">
      <w:pPr>
        <w:jc w:val="both"/>
        <w:rPr>
          <w:rFonts w:ascii="Times New Roman" w:hAnsi="Times New Roman" w:cs="Times New Roman"/>
          <w:sz w:val="28"/>
          <w:szCs w:val="28"/>
        </w:rPr>
      </w:pPr>
      <w:r w:rsidRPr="00C3000A">
        <w:rPr>
          <w:rFonts w:ascii="Times New Roman" w:hAnsi="Times New Roman" w:cs="Times New Roman"/>
          <w:sz w:val="28"/>
          <w:szCs w:val="28"/>
        </w:rPr>
        <w:t xml:space="preserve">- создавать устные и письменные высказывания в связи с изученными произведениями русской и родной литературы, писать изложения с </w:t>
      </w:r>
      <w:r w:rsidRPr="00C3000A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C3000A">
        <w:rPr>
          <w:rFonts w:ascii="Times New Roman" w:hAnsi="Times New Roman" w:cs="Times New Roman"/>
          <w:sz w:val="28"/>
          <w:szCs w:val="28"/>
        </w:rPr>
        <w:t xml:space="preserve">элементами сочинения; использовать приобретенные знания и умения в практической деятельности и повседневной жизни </w:t>
      </w:r>
      <w:proofErr w:type="gramStart"/>
      <w:r w:rsidRPr="00C3000A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C3000A">
        <w:rPr>
          <w:rFonts w:ascii="Times New Roman" w:hAnsi="Times New Roman" w:cs="Times New Roman"/>
          <w:sz w:val="28"/>
          <w:szCs w:val="28"/>
        </w:rPr>
        <w:t>:</w:t>
      </w:r>
    </w:p>
    <w:p w:rsidR="008E5980" w:rsidRPr="00C3000A" w:rsidRDefault="008E5980" w:rsidP="008E5980">
      <w:pPr>
        <w:jc w:val="both"/>
        <w:rPr>
          <w:rFonts w:ascii="Times New Roman" w:hAnsi="Times New Roman" w:cs="Times New Roman"/>
          <w:sz w:val="28"/>
          <w:szCs w:val="28"/>
        </w:rPr>
      </w:pPr>
      <w:r w:rsidRPr="00C3000A">
        <w:rPr>
          <w:rFonts w:ascii="Times New Roman" w:hAnsi="Times New Roman" w:cs="Times New Roman"/>
          <w:sz w:val="28"/>
          <w:szCs w:val="28"/>
        </w:rPr>
        <w:t xml:space="preserve"> - создания связного текста (устного и письменного) на необходимую тему с учетом норм  татарского литературного языка;</w:t>
      </w:r>
    </w:p>
    <w:p w:rsidR="008E5980" w:rsidRPr="00C3000A" w:rsidRDefault="008E5980" w:rsidP="008E5980">
      <w:pPr>
        <w:jc w:val="both"/>
        <w:rPr>
          <w:rFonts w:ascii="Times New Roman" w:hAnsi="Times New Roman" w:cs="Times New Roman"/>
          <w:sz w:val="28"/>
          <w:szCs w:val="28"/>
        </w:rPr>
      </w:pPr>
      <w:r w:rsidRPr="00C3000A">
        <w:rPr>
          <w:rFonts w:ascii="Times New Roman" w:hAnsi="Times New Roman" w:cs="Times New Roman"/>
          <w:sz w:val="28"/>
          <w:szCs w:val="28"/>
        </w:rPr>
        <w:t xml:space="preserve"> - определения своего круга чтения и оценки литературных произведений;</w:t>
      </w:r>
    </w:p>
    <w:p w:rsidR="008E5980" w:rsidRPr="00C3000A" w:rsidRDefault="008E5980" w:rsidP="008E5980">
      <w:pPr>
        <w:jc w:val="both"/>
        <w:rPr>
          <w:rFonts w:ascii="Times New Roman" w:hAnsi="Times New Roman" w:cs="Times New Roman"/>
          <w:sz w:val="28"/>
          <w:szCs w:val="28"/>
        </w:rPr>
      </w:pPr>
      <w:r w:rsidRPr="00C3000A">
        <w:rPr>
          <w:rFonts w:ascii="Times New Roman" w:hAnsi="Times New Roman" w:cs="Times New Roman"/>
          <w:sz w:val="28"/>
          <w:szCs w:val="28"/>
        </w:rPr>
        <w:t xml:space="preserve"> - поиска нужной информации о литературе, о конкретном произведении и его авторе (справочная литература, периодика, телевидение, ресурсы Интернета). </w:t>
      </w:r>
    </w:p>
    <w:p w:rsidR="008E5980" w:rsidRPr="00C3000A" w:rsidRDefault="008E5980" w:rsidP="008E5980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3000A">
        <w:rPr>
          <w:rFonts w:ascii="Times New Roman" w:hAnsi="Times New Roman" w:cs="Times New Roman"/>
          <w:b/>
          <w:sz w:val="28"/>
          <w:szCs w:val="28"/>
          <w:lang w:val="tt-RU"/>
        </w:rPr>
        <w:t>Содержание учебной программы</w:t>
      </w:r>
    </w:p>
    <w:p w:rsidR="008E5980" w:rsidRPr="00C3000A" w:rsidRDefault="008E5980" w:rsidP="008E5980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E5980" w:rsidRPr="00C3000A" w:rsidRDefault="008E5980" w:rsidP="008E5980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3000A">
        <w:rPr>
          <w:rFonts w:ascii="Times New Roman" w:hAnsi="Times New Roman" w:cs="Times New Roman"/>
          <w:b/>
          <w:sz w:val="28"/>
          <w:szCs w:val="28"/>
          <w:lang w:val="tt-RU"/>
        </w:rPr>
        <w:t>Введение. 3ч.</w:t>
      </w:r>
    </w:p>
    <w:p w:rsidR="008E5980" w:rsidRPr="00C3000A" w:rsidRDefault="008E5980" w:rsidP="008E598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3000A">
        <w:rPr>
          <w:rFonts w:ascii="Times New Roman" w:hAnsi="Times New Roman" w:cs="Times New Roman"/>
          <w:sz w:val="28"/>
          <w:szCs w:val="28"/>
          <w:lang w:val="tt-RU"/>
        </w:rPr>
        <w:t>Роль татарского языка в судьбе народа и нации. Ступени его развития. Введение.</w:t>
      </w:r>
    </w:p>
    <w:p w:rsidR="008E5980" w:rsidRPr="00C3000A" w:rsidRDefault="008E5980" w:rsidP="008E598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3000A">
        <w:rPr>
          <w:rFonts w:ascii="Times New Roman" w:hAnsi="Times New Roman" w:cs="Times New Roman"/>
          <w:b/>
          <w:sz w:val="28"/>
          <w:szCs w:val="28"/>
          <w:lang w:val="tt-RU"/>
        </w:rPr>
        <w:t>Источники татаро- тюркской литературы.</w:t>
      </w:r>
      <w:r w:rsidRPr="00C3000A">
        <w:rPr>
          <w:rFonts w:ascii="Times New Roman" w:hAnsi="Times New Roman" w:cs="Times New Roman"/>
          <w:sz w:val="28"/>
          <w:szCs w:val="28"/>
          <w:lang w:val="tt-RU"/>
        </w:rPr>
        <w:t xml:space="preserve"> Краткие сведения о творчествах А.Югнаки, А.Ясави и  С.Бакыргани.</w:t>
      </w:r>
    </w:p>
    <w:p w:rsidR="008E5980" w:rsidRPr="00C3000A" w:rsidRDefault="008E5980" w:rsidP="008E598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3000A">
        <w:rPr>
          <w:rFonts w:ascii="Times New Roman" w:hAnsi="Times New Roman" w:cs="Times New Roman"/>
          <w:sz w:val="28"/>
          <w:szCs w:val="28"/>
          <w:lang w:val="tt-RU"/>
        </w:rPr>
        <w:t>Восточная классика и её главная ценность – Коран.</w:t>
      </w:r>
    </w:p>
    <w:p w:rsidR="008E5980" w:rsidRPr="00C3000A" w:rsidRDefault="008E5980" w:rsidP="008E598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3000A">
        <w:rPr>
          <w:rFonts w:ascii="Times New Roman" w:hAnsi="Times New Roman" w:cs="Times New Roman"/>
          <w:b/>
          <w:sz w:val="28"/>
          <w:szCs w:val="28"/>
          <w:lang w:val="tt-RU"/>
        </w:rPr>
        <w:t xml:space="preserve">Литература эпохи Булгар. 4ч. </w:t>
      </w:r>
      <w:r w:rsidRPr="00C3000A">
        <w:rPr>
          <w:rFonts w:ascii="Times New Roman" w:hAnsi="Times New Roman" w:cs="Times New Roman"/>
          <w:sz w:val="28"/>
          <w:szCs w:val="28"/>
          <w:lang w:val="tt-RU"/>
        </w:rPr>
        <w:t>Обзор истории и культуры булгарской эпохи. Сведения о Кул Гали. История жизни и создания  поэмы “Кысса-и Йусуф”.</w:t>
      </w:r>
    </w:p>
    <w:p w:rsidR="008E5980" w:rsidRPr="00C3000A" w:rsidRDefault="008E5980" w:rsidP="008E598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3000A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Литература эпохи Золотой Орды. 3ч.</w:t>
      </w:r>
      <w:r w:rsidRPr="00C3000A">
        <w:rPr>
          <w:rFonts w:ascii="Times New Roman" w:hAnsi="Times New Roman" w:cs="Times New Roman"/>
          <w:sz w:val="28"/>
          <w:szCs w:val="28"/>
          <w:lang w:val="tt-RU"/>
        </w:rPr>
        <w:t xml:space="preserve"> Обзор истории и культуры эпохи Золотой Орды.</w:t>
      </w:r>
    </w:p>
    <w:p w:rsidR="008E5980" w:rsidRPr="00C3000A" w:rsidRDefault="008E5980" w:rsidP="008E598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3000A">
        <w:rPr>
          <w:rFonts w:ascii="Times New Roman" w:hAnsi="Times New Roman" w:cs="Times New Roman"/>
          <w:sz w:val="28"/>
          <w:szCs w:val="28"/>
          <w:lang w:val="tt-RU"/>
        </w:rPr>
        <w:t>Писатели ХIV столетия. Обзор и частичный анализ произведений  Кутб “Хосров и Ширин”, Харазми  “Любовь-намә”, Рабгузи “Кыссасел - анбия” и А.Урганчи. М.Булгари  “Открытая дорога к раю” и Х.Кятиб  “Джумжума- султан”. С. Сараи.”Гулистан- бит турки”, “Сухаил и Гульдерсен”.</w:t>
      </w:r>
    </w:p>
    <w:p w:rsidR="008E5980" w:rsidRPr="00C3000A" w:rsidRDefault="008E5980" w:rsidP="008E5980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3000A">
        <w:rPr>
          <w:rFonts w:ascii="Times New Roman" w:hAnsi="Times New Roman" w:cs="Times New Roman"/>
          <w:b/>
          <w:sz w:val="28"/>
          <w:szCs w:val="28"/>
          <w:lang w:val="tt-RU"/>
        </w:rPr>
        <w:t>Литература эпохи Казанского ханства. 3ч.</w:t>
      </w:r>
    </w:p>
    <w:p w:rsidR="008E5980" w:rsidRPr="00C3000A" w:rsidRDefault="008E5980" w:rsidP="008E598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3000A">
        <w:rPr>
          <w:rFonts w:ascii="Times New Roman" w:hAnsi="Times New Roman" w:cs="Times New Roman"/>
          <w:sz w:val="28"/>
          <w:szCs w:val="28"/>
          <w:lang w:val="tt-RU"/>
        </w:rPr>
        <w:t>Обзор истории и культуры эпохи Казанского ханства. Краткие сведения о творчествах М.Амина, К.Шарифа, Шарифи,У.Каммала.</w:t>
      </w:r>
    </w:p>
    <w:p w:rsidR="008E5980" w:rsidRPr="00C3000A" w:rsidRDefault="008E5980" w:rsidP="008E598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3000A">
        <w:rPr>
          <w:rFonts w:ascii="Times New Roman" w:hAnsi="Times New Roman" w:cs="Times New Roman"/>
          <w:sz w:val="28"/>
          <w:szCs w:val="28"/>
          <w:lang w:val="tt-RU"/>
        </w:rPr>
        <w:t>Мухаммедъяр. Поэмы “Тухфа-и мардан” и  “Нуры судур”.</w:t>
      </w:r>
    </w:p>
    <w:p w:rsidR="008E5980" w:rsidRPr="00C3000A" w:rsidRDefault="008E5980" w:rsidP="008E598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3000A">
        <w:rPr>
          <w:rFonts w:ascii="Times New Roman" w:hAnsi="Times New Roman" w:cs="Times New Roman"/>
          <w:b/>
          <w:sz w:val="28"/>
          <w:szCs w:val="28"/>
          <w:lang w:val="tt-RU"/>
        </w:rPr>
        <w:t>Исторический обзор ХVII столетия</w:t>
      </w:r>
      <w:r w:rsidRPr="00C3000A">
        <w:rPr>
          <w:rFonts w:ascii="Times New Roman" w:hAnsi="Times New Roman" w:cs="Times New Roman"/>
          <w:sz w:val="28"/>
          <w:szCs w:val="28"/>
          <w:lang w:val="tt-RU"/>
        </w:rPr>
        <w:t>. 2ч.  Сведения о произведениях “Дафтаре Чыңгыз-намә”, “Гайса углы Амат”,  “Җамигъ ат-таварих”.</w:t>
      </w:r>
    </w:p>
    <w:p w:rsidR="008E5980" w:rsidRPr="00C3000A" w:rsidRDefault="008E5980" w:rsidP="008E598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3000A">
        <w:rPr>
          <w:rFonts w:ascii="Times New Roman" w:hAnsi="Times New Roman" w:cs="Times New Roman"/>
          <w:sz w:val="28"/>
          <w:szCs w:val="28"/>
          <w:lang w:val="tt-RU"/>
        </w:rPr>
        <w:t>М.Кулый. Жизненый путь. Мудрости.</w:t>
      </w:r>
    </w:p>
    <w:p w:rsidR="008E5980" w:rsidRPr="00C3000A" w:rsidRDefault="008E5980" w:rsidP="008E598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3000A">
        <w:rPr>
          <w:rFonts w:ascii="Times New Roman" w:hAnsi="Times New Roman" w:cs="Times New Roman"/>
          <w:b/>
          <w:sz w:val="28"/>
          <w:szCs w:val="28"/>
          <w:lang w:val="tt-RU"/>
        </w:rPr>
        <w:t>Исторический обзор ХVIII столетия</w:t>
      </w:r>
      <w:r w:rsidRPr="00C3000A">
        <w:rPr>
          <w:rFonts w:ascii="Times New Roman" w:hAnsi="Times New Roman" w:cs="Times New Roman"/>
          <w:sz w:val="28"/>
          <w:szCs w:val="28"/>
          <w:lang w:val="tt-RU"/>
        </w:rPr>
        <w:t>. 3ч. Жанры в татарской литературе  ХVIII столетия.</w:t>
      </w:r>
    </w:p>
    <w:p w:rsidR="008E5980" w:rsidRPr="00C3000A" w:rsidRDefault="008E5980" w:rsidP="008E598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3000A">
        <w:rPr>
          <w:rFonts w:ascii="Times New Roman" w:hAnsi="Times New Roman" w:cs="Times New Roman"/>
          <w:sz w:val="28"/>
          <w:szCs w:val="28"/>
          <w:lang w:val="tt-RU"/>
        </w:rPr>
        <w:t>Писатели ХVIII столетия. Общий обзор творчеств  Габдессаляма, Г.Муслим углы, Ахмадбика,  Т.Ялчигула.</w:t>
      </w:r>
    </w:p>
    <w:p w:rsidR="008E5980" w:rsidRPr="00C3000A" w:rsidRDefault="008E5980" w:rsidP="008E598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3000A">
        <w:rPr>
          <w:rFonts w:ascii="Times New Roman" w:hAnsi="Times New Roman" w:cs="Times New Roman"/>
          <w:sz w:val="28"/>
          <w:szCs w:val="28"/>
          <w:lang w:val="tt-RU"/>
        </w:rPr>
        <w:t xml:space="preserve">Г.Утыз Имяни.  Жизненный путь. Общий обзор творчества. Научные работы.   </w:t>
      </w:r>
    </w:p>
    <w:p w:rsidR="008E5980" w:rsidRPr="00C3000A" w:rsidRDefault="008E5980" w:rsidP="008E598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3000A">
        <w:rPr>
          <w:rFonts w:ascii="Times New Roman" w:hAnsi="Times New Roman" w:cs="Times New Roman"/>
          <w:sz w:val="28"/>
          <w:szCs w:val="28"/>
          <w:lang w:val="tt-RU"/>
        </w:rPr>
        <w:t xml:space="preserve"> “Гаварифез-заман”, “Мөһиммәтез-заман”, “Горбат – намә”.</w:t>
      </w:r>
    </w:p>
    <w:p w:rsidR="008E5980" w:rsidRPr="00C3000A" w:rsidRDefault="008E5980" w:rsidP="008E598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3000A">
        <w:rPr>
          <w:rFonts w:ascii="Times New Roman" w:hAnsi="Times New Roman" w:cs="Times New Roman"/>
          <w:sz w:val="28"/>
          <w:szCs w:val="28"/>
          <w:lang w:val="tt-RU"/>
        </w:rPr>
        <w:t xml:space="preserve"> (Хождение по мукам. Задача времени. Важнейшие проблемы современности).</w:t>
      </w:r>
    </w:p>
    <w:p w:rsidR="008E5980" w:rsidRPr="00C3000A" w:rsidRDefault="008E5980" w:rsidP="008E598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3000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3000A">
        <w:rPr>
          <w:rFonts w:ascii="Times New Roman" w:hAnsi="Times New Roman" w:cs="Times New Roman"/>
          <w:b/>
          <w:sz w:val="28"/>
          <w:szCs w:val="28"/>
          <w:lang w:val="tt-RU"/>
        </w:rPr>
        <w:t xml:space="preserve">Литература </w:t>
      </w:r>
      <w:r w:rsidRPr="00C3000A">
        <w:rPr>
          <w:rFonts w:ascii="Times New Roman" w:hAnsi="Times New Roman" w:cs="Times New Roman"/>
          <w:b/>
          <w:sz w:val="28"/>
          <w:szCs w:val="28"/>
          <w:lang w:val="en-US"/>
        </w:rPr>
        <w:t>XIX</w:t>
      </w:r>
      <w:r w:rsidRPr="00C300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000A">
        <w:rPr>
          <w:rFonts w:ascii="Times New Roman" w:hAnsi="Times New Roman" w:cs="Times New Roman"/>
          <w:b/>
          <w:sz w:val="28"/>
          <w:szCs w:val="28"/>
          <w:lang w:val="tt-RU"/>
        </w:rPr>
        <w:t>столетия.  11ч</w:t>
      </w:r>
      <w:r w:rsidRPr="00C3000A">
        <w:rPr>
          <w:rFonts w:ascii="Times New Roman" w:hAnsi="Times New Roman" w:cs="Times New Roman"/>
          <w:sz w:val="28"/>
          <w:szCs w:val="28"/>
          <w:lang w:val="tt-RU"/>
        </w:rPr>
        <w:t xml:space="preserve">. Введение. Общий обзор творчества А.Каргалый, Х.Салихова,  Ш.Заки. Г.Кандалый.Жизнь и начало творчества писателя. “Мулла и его </w:t>
      </w:r>
      <w:r w:rsidRPr="00C3000A">
        <w:rPr>
          <w:rFonts w:ascii="Times New Roman" w:hAnsi="Times New Roman" w:cs="Times New Roman"/>
          <w:sz w:val="28"/>
          <w:szCs w:val="28"/>
        </w:rPr>
        <w:t>ж</w:t>
      </w:r>
      <w:r w:rsidRPr="00C3000A">
        <w:rPr>
          <w:rFonts w:ascii="Times New Roman" w:hAnsi="Times New Roman" w:cs="Times New Roman"/>
          <w:sz w:val="28"/>
          <w:szCs w:val="28"/>
          <w:lang w:val="tt-RU"/>
        </w:rPr>
        <w:t>ена”, поэма “Сахипжамал”.</w:t>
      </w:r>
    </w:p>
    <w:p w:rsidR="008E5980" w:rsidRPr="00C3000A" w:rsidRDefault="008E5980" w:rsidP="008E598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3000A">
        <w:rPr>
          <w:rFonts w:ascii="Times New Roman" w:hAnsi="Times New Roman" w:cs="Times New Roman"/>
          <w:sz w:val="28"/>
          <w:szCs w:val="28"/>
          <w:lang w:val="tt-RU"/>
        </w:rPr>
        <w:t xml:space="preserve">Общий обзор татарской </w:t>
      </w:r>
      <w:r w:rsidRPr="00C3000A">
        <w:rPr>
          <w:rFonts w:ascii="Times New Roman" w:hAnsi="Times New Roman" w:cs="Times New Roman"/>
          <w:b/>
          <w:sz w:val="28"/>
          <w:szCs w:val="28"/>
          <w:lang w:val="tt-RU"/>
        </w:rPr>
        <w:t>литературы второй половины ХIХ столетия</w:t>
      </w:r>
      <w:r w:rsidRPr="00C3000A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8E5980" w:rsidRPr="00C3000A" w:rsidRDefault="008E5980" w:rsidP="008E598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3000A">
        <w:rPr>
          <w:rFonts w:ascii="Times New Roman" w:hAnsi="Times New Roman" w:cs="Times New Roman"/>
          <w:sz w:val="28"/>
          <w:szCs w:val="28"/>
          <w:lang w:val="tt-RU"/>
        </w:rPr>
        <w:t xml:space="preserve">К.Насыри. Его жизненный путь и деятельность. М.Акъегет. Жизнь и творчество. Роман “Хисаметдин менла”. Р.Фахрутдинов. Творческая деятельность. “Асьма, или деяние и воздаяние”. </w:t>
      </w:r>
    </w:p>
    <w:p w:rsidR="008E5980" w:rsidRPr="00C3000A" w:rsidRDefault="008E5980" w:rsidP="008E598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3000A">
        <w:rPr>
          <w:rFonts w:ascii="Times New Roman" w:hAnsi="Times New Roman" w:cs="Times New Roman"/>
          <w:sz w:val="28"/>
          <w:szCs w:val="28"/>
          <w:lang w:val="tt-RU"/>
        </w:rPr>
        <w:t>З.Бигиев. Жизнь и творчество писателя. Сведения о произведениях “Путешествие по Междуречью”  и  “Великие грехи”.</w:t>
      </w:r>
    </w:p>
    <w:p w:rsidR="008E5980" w:rsidRPr="00C3000A" w:rsidRDefault="008E5980" w:rsidP="008E598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3000A">
        <w:rPr>
          <w:rFonts w:ascii="Times New Roman" w:hAnsi="Times New Roman" w:cs="Times New Roman"/>
          <w:sz w:val="28"/>
          <w:szCs w:val="28"/>
          <w:lang w:val="tt-RU"/>
        </w:rPr>
        <w:t>З.Бигиев.  “Тысячи, или красавица Хадича”.</w:t>
      </w:r>
    </w:p>
    <w:p w:rsidR="008E5980" w:rsidRPr="00C3000A" w:rsidRDefault="008E5980" w:rsidP="008E598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3000A">
        <w:rPr>
          <w:rFonts w:ascii="Times New Roman" w:hAnsi="Times New Roman" w:cs="Times New Roman"/>
          <w:sz w:val="28"/>
          <w:szCs w:val="28"/>
          <w:lang w:val="tt-RU"/>
        </w:rPr>
        <w:t xml:space="preserve">Татарская </w:t>
      </w:r>
      <w:r w:rsidRPr="00C3000A">
        <w:rPr>
          <w:rFonts w:ascii="Times New Roman" w:hAnsi="Times New Roman" w:cs="Times New Roman"/>
          <w:b/>
          <w:sz w:val="28"/>
          <w:szCs w:val="28"/>
          <w:lang w:val="tt-RU"/>
        </w:rPr>
        <w:t>поэзия второй половины ХIХ столетия</w:t>
      </w:r>
      <w:r w:rsidRPr="00C3000A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Pr="00C3000A">
        <w:rPr>
          <w:rFonts w:ascii="Times New Roman" w:hAnsi="Times New Roman" w:cs="Times New Roman"/>
          <w:b/>
          <w:sz w:val="28"/>
          <w:szCs w:val="28"/>
          <w:lang w:val="tt-RU"/>
        </w:rPr>
        <w:t>2ч.</w:t>
      </w:r>
      <w:r w:rsidRPr="00C3000A">
        <w:rPr>
          <w:rFonts w:ascii="Times New Roman" w:hAnsi="Times New Roman" w:cs="Times New Roman"/>
          <w:sz w:val="28"/>
          <w:szCs w:val="28"/>
          <w:lang w:val="tt-RU"/>
        </w:rPr>
        <w:t xml:space="preserve">  Общий обзор. </w:t>
      </w:r>
    </w:p>
    <w:p w:rsidR="008E5980" w:rsidRPr="00C3000A" w:rsidRDefault="008E5980" w:rsidP="008E598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3000A">
        <w:rPr>
          <w:rFonts w:ascii="Times New Roman" w:hAnsi="Times New Roman" w:cs="Times New Roman"/>
          <w:sz w:val="28"/>
          <w:szCs w:val="28"/>
          <w:lang w:val="tt-RU"/>
        </w:rPr>
        <w:t xml:space="preserve">Обзор жизни  и творчества М.Акмуллы. Стихотворения. Г.Чокрый и  Я.Емельянов. </w:t>
      </w:r>
    </w:p>
    <w:p w:rsidR="008E5980" w:rsidRPr="00C3000A" w:rsidRDefault="008E5980" w:rsidP="008E5980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3000A">
        <w:rPr>
          <w:rFonts w:ascii="Times New Roman" w:hAnsi="Times New Roman" w:cs="Times New Roman"/>
          <w:b/>
          <w:sz w:val="28"/>
          <w:szCs w:val="28"/>
          <w:lang w:val="tt-RU"/>
        </w:rPr>
        <w:t>Первые шаги татарской драматургии. 2ч.</w:t>
      </w:r>
    </w:p>
    <w:p w:rsidR="008E5980" w:rsidRPr="00C3000A" w:rsidRDefault="008E5980" w:rsidP="008E598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3000A">
        <w:rPr>
          <w:rFonts w:ascii="Times New Roman" w:hAnsi="Times New Roman" w:cs="Times New Roman"/>
          <w:sz w:val="28"/>
          <w:szCs w:val="28"/>
          <w:lang w:val="tt-RU"/>
        </w:rPr>
        <w:t>Г.Ильяси и Ф.Халиди (“Несчастная девушка” “Отвергнутая несчастная  девушка” ).</w:t>
      </w:r>
    </w:p>
    <w:p w:rsidR="008E5980" w:rsidRPr="00C3000A" w:rsidRDefault="008E5980" w:rsidP="008E5980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3000A">
        <w:rPr>
          <w:rFonts w:ascii="Times New Roman" w:hAnsi="Times New Roman" w:cs="Times New Roman"/>
          <w:b/>
          <w:sz w:val="28"/>
          <w:szCs w:val="28"/>
          <w:lang w:val="tt-RU"/>
        </w:rPr>
        <w:t>Обоб</w:t>
      </w:r>
      <w:proofErr w:type="spellStart"/>
      <w:r w:rsidRPr="00C3000A">
        <w:rPr>
          <w:rFonts w:ascii="Times New Roman" w:hAnsi="Times New Roman" w:cs="Times New Roman"/>
          <w:b/>
          <w:sz w:val="28"/>
          <w:szCs w:val="28"/>
        </w:rPr>
        <w:t>щ</w:t>
      </w:r>
      <w:proofErr w:type="spellEnd"/>
      <w:r w:rsidRPr="00C3000A">
        <w:rPr>
          <w:rFonts w:ascii="Times New Roman" w:hAnsi="Times New Roman" w:cs="Times New Roman"/>
          <w:b/>
          <w:sz w:val="28"/>
          <w:szCs w:val="28"/>
          <w:lang w:val="tt-RU"/>
        </w:rPr>
        <w:t>ение и систематизация   пройденного за IХ класс. 2ч.</w:t>
      </w:r>
    </w:p>
    <w:p w:rsidR="008E5980" w:rsidRPr="00C3000A" w:rsidRDefault="008E5980" w:rsidP="008E5980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E5980" w:rsidRPr="00C3000A" w:rsidRDefault="008E5980" w:rsidP="008E5980">
      <w:pPr>
        <w:tabs>
          <w:tab w:val="left" w:pos="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000A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Описание учебно-методического и материально-технического обеспечения образовательной деятельности</w:t>
      </w:r>
    </w:p>
    <w:p w:rsidR="008E5980" w:rsidRPr="00C3000A" w:rsidRDefault="008E5980" w:rsidP="008E5980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000A">
        <w:rPr>
          <w:rFonts w:ascii="Times New Roman" w:hAnsi="Times New Roman" w:cs="Times New Roman"/>
          <w:b/>
          <w:sz w:val="28"/>
          <w:szCs w:val="28"/>
        </w:rPr>
        <w:t>Библиотечный фонд:</w:t>
      </w:r>
    </w:p>
    <w:p w:rsidR="008E5980" w:rsidRPr="00C3000A" w:rsidRDefault="008E5980" w:rsidP="008E5980">
      <w:pPr>
        <w:ind w:left="1560" w:hanging="15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3000A">
        <w:rPr>
          <w:rFonts w:ascii="Times New Roman" w:hAnsi="Times New Roman" w:cs="Times New Roman"/>
          <w:b/>
          <w:sz w:val="28"/>
          <w:szCs w:val="28"/>
        </w:rPr>
        <w:t xml:space="preserve"> -  </w:t>
      </w:r>
      <w:r w:rsidRPr="00C3000A">
        <w:rPr>
          <w:rFonts w:ascii="Times New Roman" w:hAnsi="Times New Roman" w:cs="Times New Roman"/>
          <w:b/>
          <w:sz w:val="28"/>
          <w:szCs w:val="28"/>
          <w:lang w:val="tt-RU"/>
        </w:rPr>
        <w:t>у</w:t>
      </w:r>
      <w:proofErr w:type="spellStart"/>
      <w:r w:rsidRPr="00C3000A">
        <w:rPr>
          <w:rFonts w:ascii="Times New Roman" w:hAnsi="Times New Roman" w:cs="Times New Roman"/>
          <w:b/>
          <w:sz w:val="28"/>
          <w:szCs w:val="28"/>
        </w:rPr>
        <w:t>чебники</w:t>
      </w:r>
      <w:proofErr w:type="spellEnd"/>
      <w:r w:rsidRPr="00C3000A">
        <w:rPr>
          <w:rFonts w:ascii="Times New Roman" w:hAnsi="Times New Roman" w:cs="Times New Roman"/>
          <w:b/>
          <w:sz w:val="28"/>
          <w:szCs w:val="28"/>
        </w:rPr>
        <w:t>:</w:t>
      </w:r>
      <w:r w:rsidRPr="00C300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5980" w:rsidRPr="00C3000A" w:rsidRDefault="008E5980" w:rsidP="008E5980">
      <w:pPr>
        <w:rPr>
          <w:rFonts w:ascii="Times New Roman" w:hAnsi="Times New Roman" w:cs="Times New Roman"/>
          <w:sz w:val="28"/>
          <w:szCs w:val="28"/>
        </w:rPr>
      </w:pPr>
      <w:r w:rsidRPr="00C3000A">
        <w:rPr>
          <w:rFonts w:ascii="Times New Roman" w:hAnsi="Times New Roman" w:cs="Times New Roman"/>
          <w:sz w:val="28"/>
          <w:szCs w:val="28"/>
        </w:rPr>
        <w:t xml:space="preserve">Х.Ю. </w:t>
      </w:r>
      <w:proofErr w:type="spellStart"/>
      <w:r w:rsidRPr="00C3000A">
        <w:rPr>
          <w:rFonts w:ascii="Times New Roman" w:hAnsi="Times New Roman" w:cs="Times New Roman"/>
          <w:sz w:val="28"/>
          <w:szCs w:val="28"/>
        </w:rPr>
        <w:t>Миннегулов</w:t>
      </w:r>
      <w:proofErr w:type="spellEnd"/>
      <w:r w:rsidRPr="00C3000A">
        <w:rPr>
          <w:rFonts w:ascii="Times New Roman" w:hAnsi="Times New Roman" w:cs="Times New Roman"/>
          <w:sz w:val="28"/>
          <w:szCs w:val="28"/>
        </w:rPr>
        <w:t xml:space="preserve">, Ш.А. </w:t>
      </w:r>
      <w:proofErr w:type="spellStart"/>
      <w:r w:rsidRPr="00C3000A">
        <w:rPr>
          <w:rFonts w:ascii="Times New Roman" w:hAnsi="Times New Roman" w:cs="Times New Roman"/>
          <w:sz w:val="28"/>
          <w:szCs w:val="28"/>
        </w:rPr>
        <w:t>Садретдинов</w:t>
      </w:r>
      <w:proofErr w:type="spellEnd"/>
      <w:r w:rsidRPr="00C3000A">
        <w:rPr>
          <w:rFonts w:ascii="Times New Roman" w:hAnsi="Times New Roman" w:cs="Times New Roman"/>
          <w:sz w:val="28"/>
          <w:szCs w:val="28"/>
        </w:rPr>
        <w:t xml:space="preserve">. 9 класс.  Литература.  </w:t>
      </w:r>
      <w:proofErr w:type="gramStart"/>
      <w:r w:rsidRPr="00C3000A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Pr="00C3000A">
        <w:rPr>
          <w:rFonts w:ascii="Times New Roman" w:hAnsi="Times New Roman" w:cs="Times New Roman"/>
          <w:sz w:val="28"/>
          <w:szCs w:val="28"/>
        </w:rPr>
        <w:t>азань: “</w:t>
      </w:r>
      <w:proofErr w:type="spellStart"/>
      <w:r w:rsidRPr="00C3000A">
        <w:rPr>
          <w:rFonts w:ascii="Times New Roman" w:hAnsi="Times New Roman" w:cs="Times New Roman"/>
          <w:sz w:val="28"/>
          <w:szCs w:val="28"/>
        </w:rPr>
        <w:t>Магариф</w:t>
      </w:r>
      <w:proofErr w:type="spellEnd"/>
      <w:r w:rsidRPr="00C3000A">
        <w:rPr>
          <w:rFonts w:ascii="Times New Roman" w:hAnsi="Times New Roman" w:cs="Times New Roman"/>
          <w:sz w:val="28"/>
          <w:szCs w:val="28"/>
        </w:rPr>
        <w:t>”, 2011</w:t>
      </w:r>
    </w:p>
    <w:p w:rsidR="008E5980" w:rsidRPr="00C3000A" w:rsidRDefault="008E5980" w:rsidP="008E598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3000A">
        <w:rPr>
          <w:rFonts w:ascii="Times New Roman" w:hAnsi="Times New Roman" w:cs="Times New Roman"/>
          <w:b/>
          <w:sz w:val="28"/>
          <w:szCs w:val="28"/>
        </w:rPr>
        <w:t>- учебно-практические издания</w:t>
      </w:r>
      <w:r w:rsidRPr="00C3000A">
        <w:rPr>
          <w:rFonts w:ascii="Times New Roman" w:hAnsi="Times New Roman" w:cs="Times New Roman"/>
          <w:sz w:val="28"/>
          <w:szCs w:val="28"/>
        </w:rPr>
        <w:t>:</w:t>
      </w:r>
    </w:p>
    <w:p w:rsidR="008E5980" w:rsidRPr="00C3000A" w:rsidRDefault="008E5980" w:rsidP="008E598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3000A">
        <w:rPr>
          <w:rFonts w:ascii="Times New Roman" w:hAnsi="Times New Roman" w:cs="Times New Roman"/>
          <w:sz w:val="28"/>
          <w:szCs w:val="28"/>
        </w:rPr>
        <w:t xml:space="preserve">1.  </w:t>
      </w:r>
      <w:proofErr w:type="spellStart"/>
      <w:r w:rsidRPr="00C3000A">
        <w:rPr>
          <w:rFonts w:ascii="Times New Roman" w:hAnsi="Times New Roman" w:cs="Times New Roman"/>
          <w:sz w:val="28"/>
          <w:szCs w:val="28"/>
        </w:rPr>
        <w:t>Гимадиева</w:t>
      </w:r>
      <w:proofErr w:type="spellEnd"/>
      <w:r w:rsidRPr="00C3000A">
        <w:rPr>
          <w:rFonts w:ascii="Times New Roman" w:hAnsi="Times New Roman" w:cs="Times New Roman"/>
          <w:sz w:val="28"/>
          <w:szCs w:val="28"/>
        </w:rPr>
        <w:t xml:space="preserve"> Н. С., </w:t>
      </w:r>
      <w:proofErr w:type="spellStart"/>
      <w:r w:rsidRPr="00C3000A">
        <w:rPr>
          <w:rFonts w:ascii="Times New Roman" w:hAnsi="Times New Roman" w:cs="Times New Roman"/>
          <w:sz w:val="28"/>
          <w:szCs w:val="28"/>
        </w:rPr>
        <w:t>Билалова</w:t>
      </w:r>
      <w:proofErr w:type="spellEnd"/>
      <w:r w:rsidRPr="00C3000A">
        <w:rPr>
          <w:rFonts w:ascii="Times New Roman" w:hAnsi="Times New Roman" w:cs="Times New Roman"/>
          <w:sz w:val="28"/>
          <w:szCs w:val="28"/>
        </w:rPr>
        <w:t xml:space="preserve"> А. Г. По страницам учебников литературы. Казань: «</w:t>
      </w:r>
      <w:proofErr w:type="spellStart"/>
      <w:r w:rsidRPr="00C3000A">
        <w:rPr>
          <w:rFonts w:ascii="Times New Roman" w:hAnsi="Times New Roman" w:cs="Times New Roman"/>
          <w:sz w:val="28"/>
          <w:szCs w:val="28"/>
        </w:rPr>
        <w:t>Яналиф</w:t>
      </w:r>
      <w:proofErr w:type="spellEnd"/>
      <w:r w:rsidRPr="00C3000A">
        <w:rPr>
          <w:rFonts w:ascii="Times New Roman" w:hAnsi="Times New Roman" w:cs="Times New Roman"/>
          <w:sz w:val="28"/>
          <w:szCs w:val="28"/>
        </w:rPr>
        <w:t>», 2011</w:t>
      </w:r>
    </w:p>
    <w:p w:rsidR="008E5980" w:rsidRPr="00C3000A" w:rsidRDefault="008E5980" w:rsidP="008E598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3000A">
        <w:rPr>
          <w:rFonts w:ascii="Times New Roman" w:hAnsi="Times New Roman" w:cs="Times New Roman"/>
          <w:sz w:val="28"/>
          <w:szCs w:val="28"/>
        </w:rPr>
        <w:t>2. Рахман Р. Сочинение для каждого класса. 5- 11 классы. Казань, «</w:t>
      </w:r>
      <w:proofErr w:type="spellStart"/>
      <w:r w:rsidRPr="00C3000A">
        <w:rPr>
          <w:rFonts w:ascii="Times New Roman" w:hAnsi="Times New Roman" w:cs="Times New Roman"/>
          <w:sz w:val="28"/>
          <w:szCs w:val="28"/>
        </w:rPr>
        <w:t>Раннур</w:t>
      </w:r>
      <w:proofErr w:type="spellEnd"/>
      <w:r w:rsidRPr="00C3000A">
        <w:rPr>
          <w:rFonts w:ascii="Times New Roman" w:hAnsi="Times New Roman" w:cs="Times New Roman"/>
          <w:sz w:val="28"/>
          <w:szCs w:val="28"/>
        </w:rPr>
        <w:t>», 2003</w:t>
      </w:r>
    </w:p>
    <w:p w:rsidR="008E5980" w:rsidRPr="00C3000A" w:rsidRDefault="008E5980" w:rsidP="008E598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3000A">
        <w:rPr>
          <w:rFonts w:ascii="Times New Roman" w:hAnsi="Times New Roman" w:cs="Times New Roman"/>
          <w:sz w:val="28"/>
          <w:szCs w:val="28"/>
        </w:rPr>
        <w:t>3. Рахман Р. 100 сочинений. Казань, «</w:t>
      </w:r>
      <w:proofErr w:type="spellStart"/>
      <w:r w:rsidRPr="00C3000A">
        <w:rPr>
          <w:rFonts w:ascii="Times New Roman" w:hAnsi="Times New Roman" w:cs="Times New Roman"/>
          <w:sz w:val="28"/>
          <w:szCs w:val="28"/>
        </w:rPr>
        <w:t>Раннур</w:t>
      </w:r>
      <w:proofErr w:type="spellEnd"/>
      <w:r w:rsidRPr="00C3000A">
        <w:rPr>
          <w:rFonts w:ascii="Times New Roman" w:hAnsi="Times New Roman" w:cs="Times New Roman"/>
          <w:sz w:val="28"/>
          <w:szCs w:val="28"/>
        </w:rPr>
        <w:t>», 2010</w:t>
      </w:r>
    </w:p>
    <w:p w:rsidR="008E5980" w:rsidRPr="00C3000A" w:rsidRDefault="008E5980" w:rsidP="008E598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3000A">
        <w:rPr>
          <w:rFonts w:ascii="Times New Roman" w:hAnsi="Times New Roman" w:cs="Times New Roman"/>
          <w:sz w:val="28"/>
          <w:szCs w:val="28"/>
        </w:rPr>
        <w:t>4. Теория литературы.</w:t>
      </w:r>
    </w:p>
    <w:p w:rsidR="008E5980" w:rsidRPr="00C3000A" w:rsidRDefault="008E5980" w:rsidP="008E5980">
      <w:pPr>
        <w:jc w:val="both"/>
        <w:rPr>
          <w:rFonts w:ascii="Times New Roman" w:hAnsi="Times New Roman" w:cs="Times New Roman"/>
          <w:sz w:val="28"/>
          <w:szCs w:val="28"/>
        </w:rPr>
      </w:pPr>
      <w:r w:rsidRPr="00C3000A">
        <w:rPr>
          <w:rFonts w:ascii="Times New Roman" w:hAnsi="Times New Roman" w:cs="Times New Roman"/>
          <w:sz w:val="28"/>
          <w:szCs w:val="28"/>
        </w:rPr>
        <w:t xml:space="preserve">5. Әдәбият </w:t>
      </w:r>
      <w:proofErr w:type="spellStart"/>
      <w:r w:rsidRPr="00C3000A">
        <w:rPr>
          <w:rFonts w:ascii="Times New Roman" w:hAnsi="Times New Roman" w:cs="Times New Roman"/>
          <w:sz w:val="28"/>
          <w:szCs w:val="28"/>
        </w:rPr>
        <w:t>белеме</w:t>
      </w:r>
      <w:proofErr w:type="spellEnd"/>
      <w:r w:rsidRPr="00C3000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3000A">
        <w:rPr>
          <w:rFonts w:ascii="Times New Roman" w:hAnsi="Times New Roman" w:cs="Times New Roman"/>
          <w:sz w:val="28"/>
          <w:szCs w:val="28"/>
        </w:rPr>
        <w:t>Терминнар</w:t>
      </w:r>
      <w:proofErr w:type="spellEnd"/>
      <w:r w:rsidRPr="00C3000A">
        <w:rPr>
          <w:rFonts w:ascii="Times New Roman" w:hAnsi="Times New Roman" w:cs="Times New Roman"/>
          <w:sz w:val="28"/>
          <w:szCs w:val="28"/>
        </w:rPr>
        <w:t xml:space="preserve"> һәм төшенчәлә</w:t>
      </w:r>
      <w:proofErr w:type="gramStart"/>
      <w:r w:rsidRPr="00C3000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3000A">
        <w:rPr>
          <w:rFonts w:ascii="Times New Roman" w:hAnsi="Times New Roman" w:cs="Times New Roman"/>
          <w:sz w:val="28"/>
          <w:szCs w:val="28"/>
        </w:rPr>
        <w:t xml:space="preserve"> сүзлеге. – Казан: “Мәгариф”, 2007.</w:t>
      </w:r>
    </w:p>
    <w:p w:rsidR="008E5980" w:rsidRPr="00C3000A" w:rsidRDefault="008E5980" w:rsidP="008E5980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000A">
        <w:rPr>
          <w:rFonts w:ascii="Times New Roman" w:hAnsi="Times New Roman" w:cs="Times New Roman"/>
          <w:b/>
          <w:sz w:val="28"/>
          <w:szCs w:val="28"/>
        </w:rPr>
        <w:t>- методические пособия:</w:t>
      </w:r>
    </w:p>
    <w:p w:rsidR="008E5980" w:rsidRPr="00C3000A" w:rsidRDefault="008E5980" w:rsidP="008E598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00A">
        <w:rPr>
          <w:rFonts w:ascii="Times New Roman" w:hAnsi="Times New Roman" w:cs="Times New Roman"/>
          <w:sz w:val="28"/>
          <w:szCs w:val="28"/>
        </w:rPr>
        <w:t xml:space="preserve">1. Использование наследия великого просветителя, педагога Р. </w:t>
      </w:r>
      <w:proofErr w:type="spellStart"/>
      <w:r w:rsidRPr="00C3000A">
        <w:rPr>
          <w:rFonts w:ascii="Times New Roman" w:hAnsi="Times New Roman" w:cs="Times New Roman"/>
          <w:sz w:val="28"/>
          <w:szCs w:val="28"/>
        </w:rPr>
        <w:t>Фахртдинова</w:t>
      </w:r>
      <w:proofErr w:type="spellEnd"/>
      <w:r w:rsidRPr="00C3000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3000A">
        <w:rPr>
          <w:rFonts w:ascii="Times New Roman" w:hAnsi="Times New Roman" w:cs="Times New Roman"/>
          <w:sz w:val="28"/>
          <w:szCs w:val="28"/>
        </w:rPr>
        <w:t>учебн</w:t>
      </w:r>
      <w:proofErr w:type="gramStart"/>
      <w:r w:rsidRPr="00C3000A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C3000A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C3000A">
        <w:rPr>
          <w:rFonts w:ascii="Times New Roman" w:hAnsi="Times New Roman" w:cs="Times New Roman"/>
          <w:sz w:val="28"/>
          <w:szCs w:val="28"/>
        </w:rPr>
        <w:t xml:space="preserve"> воспитательном процессе</w:t>
      </w:r>
      <w:r w:rsidRPr="00C3000A">
        <w:rPr>
          <w:rFonts w:ascii="Times New Roman" w:hAnsi="Times New Roman" w:cs="Times New Roman"/>
          <w:sz w:val="28"/>
          <w:szCs w:val="28"/>
          <w:lang w:val="kk-KZ"/>
        </w:rPr>
        <w:t>. Казань, 2010, 2011.</w:t>
      </w:r>
    </w:p>
    <w:p w:rsidR="008E5980" w:rsidRPr="00C3000A" w:rsidRDefault="008E5980" w:rsidP="008E5980">
      <w:pPr>
        <w:rPr>
          <w:rFonts w:ascii="Times New Roman" w:hAnsi="Times New Roman" w:cs="Times New Roman"/>
          <w:sz w:val="28"/>
          <w:szCs w:val="28"/>
        </w:rPr>
      </w:pPr>
      <w:r w:rsidRPr="00C3000A">
        <w:rPr>
          <w:rFonts w:ascii="Times New Roman" w:hAnsi="Times New Roman" w:cs="Times New Roman"/>
          <w:sz w:val="28"/>
          <w:szCs w:val="28"/>
        </w:rPr>
        <w:t xml:space="preserve">          2.  </w:t>
      </w:r>
      <w:proofErr w:type="spellStart"/>
      <w:r w:rsidRPr="00C3000A">
        <w:rPr>
          <w:rFonts w:ascii="Times New Roman" w:hAnsi="Times New Roman" w:cs="Times New Roman"/>
          <w:sz w:val="28"/>
          <w:szCs w:val="28"/>
        </w:rPr>
        <w:t>Загидуллина</w:t>
      </w:r>
      <w:proofErr w:type="spellEnd"/>
      <w:r w:rsidRPr="00C3000A">
        <w:rPr>
          <w:rFonts w:ascii="Times New Roman" w:hAnsi="Times New Roman" w:cs="Times New Roman"/>
          <w:sz w:val="28"/>
          <w:szCs w:val="28"/>
        </w:rPr>
        <w:t xml:space="preserve"> Д. Ф. Основы анализа литературного произведения. - Казань: </w:t>
      </w:r>
      <w:proofErr w:type="spellStart"/>
      <w:r w:rsidRPr="00C3000A">
        <w:rPr>
          <w:rFonts w:ascii="Times New Roman" w:hAnsi="Times New Roman" w:cs="Times New Roman"/>
          <w:sz w:val="28"/>
          <w:szCs w:val="28"/>
        </w:rPr>
        <w:t>Магариф</w:t>
      </w:r>
      <w:proofErr w:type="spellEnd"/>
      <w:r w:rsidRPr="00C3000A">
        <w:rPr>
          <w:rFonts w:ascii="Times New Roman" w:hAnsi="Times New Roman" w:cs="Times New Roman"/>
          <w:sz w:val="28"/>
          <w:szCs w:val="28"/>
        </w:rPr>
        <w:t>, 2005</w:t>
      </w:r>
    </w:p>
    <w:p w:rsidR="008E5980" w:rsidRPr="00C3000A" w:rsidRDefault="008E5980" w:rsidP="008E598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3000A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C3000A">
        <w:rPr>
          <w:rFonts w:ascii="Times New Roman" w:hAnsi="Times New Roman" w:cs="Times New Roman"/>
          <w:sz w:val="28"/>
          <w:szCs w:val="28"/>
        </w:rPr>
        <w:t>Загидуллина</w:t>
      </w:r>
      <w:proofErr w:type="spellEnd"/>
      <w:r w:rsidRPr="00C3000A">
        <w:rPr>
          <w:rFonts w:ascii="Times New Roman" w:hAnsi="Times New Roman" w:cs="Times New Roman"/>
          <w:sz w:val="28"/>
          <w:szCs w:val="28"/>
        </w:rPr>
        <w:t xml:space="preserve"> Д. Ф. Методика преподавания татарской литературы в школе. - Казань: </w:t>
      </w:r>
      <w:proofErr w:type="spellStart"/>
      <w:r w:rsidRPr="00C3000A">
        <w:rPr>
          <w:rFonts w:ascii="Times New Roman" w:hAnsi="Times New Roman" w:cs="Times New Roman"/>
          <w:sz w:val="28"/>
          <w:szCs w:val="28"/>
        </w:rPr>
        <w:t>Магариф</w:t>
      </w:r>
      <w:proofErr w:type="spellEnd"/>
      <w:r w:rsidRPr="00C3000A">
        <w:rPr>
          <w:rFonts w:ascii="Times New Roman" w:hAnsi="Times New Roman" w:cs="Times New Roman"/>
          <w:sz w:val="28"/>
          <w:szCs w:val="28"/>
        </w:rPr>
        <w:t>, 2004</w:t>
      </w:r>
    </w:p>
    <w:p w:rsidR="008E5980" w:rsidRPr="00C3000A" w:rsidRDefault="008E5980" w:rsidP="008E598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3000A">
        <w:rPr>
          <w:rFonts w:ascii="Times New Roman" w:hAnsi="Times New Roman" w:cs="Times New Roman"/>
          <w:sz w:val="28"/>
          <w:szCs w:val="28"/>
        </w:rPr>
        <w:t>4. Рахимов Р. Ф. Поиски, находки: инновационные уроки. Бирск, 2010.</w:t>
      </w:r>
    </w:p>
    <w:p w:rsidR="008E5980" w:rsidRPr="00C3000A" w:rsidRDefault="008E5980" w:rsidP="008E5980">
      <w:pPr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C3000A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C3000A">
        <w:rPr>
          <w:rFonts w:ascii="Times New Roman" w:hAnsi="Times New Roman" w:cs="Times New Roman"/>
          <w:sz w:val="28"/>
          <w:szCs w:val="28"/>
        </w:rPr>
        <w:t>Гайфуллина</w:t>
      </w:r>
      <w:proofErr w:type="spellEnd"/>
      <w:r w:rsidRPr="00C3000A">
        <w:rPr>
          <w:rFonts w:ascii="Times New Roman" w:hAnsi="Times New Roman" w:cs="Times New Roman"/>
          <w:sz w:val="28"/>
          <w:szCs w:val="28"/>
        </w:rPr>
        <w:t xml:space="preserve"> Ф. А. На уроках литературы. Казань, «</w:t>
      </w:r>
      <w:proofErr w:type="spellStart"/>
      <w:r w:rsidRPr="00C3000A">
        <w:rPr>
          <w:rFonts w:ascii="Times New Roman" w:hAnsi="Times New Roman" w:cs="Times New Roman"/>
          <w:sz w:val="28"/>
          <w:szCs w:val="28"/>
        </w:rPr>
        <w:t>Яналиф</w:t>
      </w:r>
      <w:proofErr w:type="spellEnd"/>
      <w:r w:rsidRPr="00C3000A">
        <w:rPr>
          <w:rFonts w:ascii="Times New Roman" w:hAnsi="Times New Roman" w:cs="Times New Roman"/>
          <w:sz w:val="28"/>
          <w:szCs w:val="28"/>
        </w:rPr>
        <w:t>», 2006</w:t>
      </w:r>
    </w:p>
    <w:p w:rsidR="008E5980" w:rsidRPr="00C3000A" w:rsidRDefault="008E5980" w:rsidP="008E598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000A">
        <w:rPr>
          <w:rFonts w:ascii="Times New Roman" w:hAnsi="Times New Roman" w:cs="Times New Roman"/>
          <w:sz w:val="28"/>
          <w:szCs w:val="28"/>
          <w:lang w:val="kk-KZ"/>
        </w:rPr>
        <w:t xml:space="preserve">          6. Загидуллина Д.Ф., Закирзянов А.М., Гилязев Т.Ш. Татарская литература: Теория. История. – Казань: Магариф, 2004.</w:t>
      </w:r>
    </w:p>
    <w:p w:rsidR="008E5980" w:rsidRPr="00C3000A" w:rsidRDefault="008E5980" w:rsidP="008E5980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000A">
        <w:rPr>
          <w:rFonts w:ascii="Times New Roman" w:hAnsi="Times New Roman" w:cs="Times New Roman"/>
          <w:b/>
          <w:sz w:val="28"/>
          <w:szCs w:val="28"/>
        </w:rPr>
        <w:t xml:space="preserve"> Технические средства обучения:</w:t>
      </w:r>
    </w:p>
    <w:p w:rsidR="008E5980" w:rsidRPr="00C3000A" w:rsidRDefault="008E5980" w:rsidP="008E598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3000A">
        <w:rPr>
          <w:rFonts w:ascii="Times New Roman" w:hAnsi="Times New Roman" w:cs="Times New Roman"/>
          <w:sz w:val="28"/>
          <w:szCs w:val="28"/>
        </w:rPr>
        <w:t xml:space="preserve"> Телевизор и видеомагнитофон, DVD-проигрыватель, персональный компьютер, принтер</w:t>
      </w:r>
    </w:p>
    <w:p w:rsidR="008E5980" w:rsidRPr="00C3000A" w:rsidRDefault="008E5980" w:rsidP="008E598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3000A">
        <w:rPr>
          <w:rFonts w:ascii="Times New Roman" w:hAnsi="Times New Roman" w:cs="Times New Roman"/>
          <w:sz w:val="28"/>
          <w:szCs w:val="28"/>
        </w:rPr>
        <w:t xml:space="preserve"> Экспозиционный экран.</w:t>
      </w:r>
    </w:p>
    <w:p w:rsidR="008E5980" w:rsidRPr="00C3000A" w:rsidRDefault="008E5980" w:rsidP="008E598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3000A">
        <w:rPr>
          <w:rFonts w:ascii="Times New Roman" w:hAnsi="Times New Roman" w:cs="Times New Roman"/>
          <w:b/>
          <w:sz w:val="28"/>
          <w:szCs w:val="28"/>
        </w:rPr>
        <w:t xml:space="preserve">Экранно-звуковые пособия:          </w:t>
      </w:r>
    </w:p>
    <w:p w:rsidR="008E5980" w:rsidRPr="00C3000A" w:rsidRDefault="008E5980" w:rsidP="008E5980">
      <w:pPr>
        <w:rPr>
          <w:rFonts w:ascii="Times New Roman" w:hAnsi="Times New Roman" w:cs="Times New Roman"/>
          <w:b/>
          <w:sz w:val="28"/>
          <w:szCs w:val="28"/>
        </w:rPr>
      </w:pPr>
      <w:r w:rsidRPr="00C3000A">
        <w:rPr>
          <w:rFonts w:ascii="Times New Roman" w:hAnsi="Times New Roman" w:cs="Times New Roman"/>
          <w:b/>
          <w:sz w:val="28"/>
          <w:szCs w:val="28"/>
        </w:rPr>
        <w:t>Фонохрестоматия</w:t>
      </w:r>
    </w:p>
    <w:p w:rsidR="005E5D9A" w:rsidRPr="00C3000A" w:rsidRDefault="005E5D9A" w:rsidP="008E5980">
      <w:pPr>
        <w:rPr>
          <w:rFonts w:ascii="Times New Roman" w:hAnsi="Times New Roman" w:cs="Times New Roman"/>
          <w:sz w:val="28"/>
          <w:szCs w:val="28"/>
        </w:rPr>
        <w:sectPr w:rsidR="005E5D9A" w:rsidRPr="00C3000A" w:rsidSect="00954C8C">
          <w:footerReference w:type="default" r:id="rId8"/>
          <w:pgSz w:w="16838" w:h="11906" w:orient="landscape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8E5980" w:rsidRPr="00C3000A" w:rsidRDefault="008E5980" w:rsidP="008E5980">
      <w:pPr>
        <w:rPr>
          <w:rFonts w:ascii="Times New Roman" w:hAnsi="Times New Roman" w:cs="Times New Roman"/>
          <w:sz w:val="28"/>
          <w:szCs w:val="28"/>
        </w:rPr>
      </w:pPr>
      <w:r w:rsidRPr="00C3000A">
        <w:rPr>
          <w:rFonts w:ascii="Times New Roman" w:hAnsi="Times New Roman" w:cs="Times New Roman"/>
          <w:sz w:val="28"/>
          <w:szCs w:val="28"/>
        </w:rPr>
        <w:lastRenderedPageBreak/>
        <w:t>С.Сараи “Сөһәйл вә Гөлдерсен”, “Идегәй”</w:t>
      </w:r>
    </w:p>
    <w:p w:rsidR="008E5980" w:rsidRPr="00C3000A" w:rsidRDefault="008E5980" w:rsidP="008E5980">
      <w:pPr>
        <w:rPr>
          <w:rFonts w:ascii="Times New Roman" w:hAnsi="Times New Roman" w:cs="Times New Roman"/>
          <w:sz w:val="28"/>
          <w:szCs w:val="28"/>
        </w:rPr>
      </w:pPr>
      <w:r w:rsidRPr="00C3000A">
        <w:rPr>
          <w:rFonts w:ascii="Times New Roman" w:hAnsi="Times New Roman" w:cs="Times New Roman"/>
          <w:sz w:val="28"/>
          <w:szCs w:val="28"/>
        </w:rPr>
        <w:t xml:space="preserve">Мөхәммәдьяр “Нуры </w:t>
      </w:r>
      <w:proofErr w:type="spellStart"/>
      <w:r w:rsidRPr="00C3000A">
        <w:rPr>
          <w:rFonts w:ascii="Times New Roman" w:hAnsi="Times New Roman" w:cs="Times New Roman"/>
          <w:sz w:val="28"/>
          <w:szCs w:val="28"/>
        </w:rPr>
        <w:t>Содур</w:t>
      </w:r>
      <w:proofErr w:type="spellEnd"/>
      <w:r w:rsidRPr="00C3000A">
        <w:rPr>
          <w:rFonts w:ascii="Times New Roman" w:hAnsi="Times New Roman" w:cs="Times New Roman"/>
          <w:sz w:val="28"/>
          <w:szCs w:val="28"/>
        </w:rPr>
        <w:t>”</w:t>
      </w:r>
    </w:p>
    <w:p w:rsidR="008E5980" w:rsidRPr="00C3000A" w:rsidRDefault="008E5980" w:rsidP="008E598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000A">
        <w:rPr>
          <w:rFonts w:ascii="Times New Roman" w:hAnsi="Times New Roman" w:cs="Times New Roman"/>
          <w:sz w:val="28"/>
          <w:szCs w:val="28"/>
        </w:rPr>
        <w:lastRenderedPageBreak/>
        <w:t>Г.Кандалый</w:t>
      </w:r>
      <w:proofErr w:type="spellEnd"/>
      <w:r w:rsidRPr="00C3000A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C3000A">
        <w:rPr>
          <w:rFonts w:ascii="Times New Roman" w:hAnsi="Times New Roman" w:cs="Times New Roman"/>
          <w:sz w:val="28"/>
          <w:szCs w:val="28"/>
        </w:rPr>
        <w:t>Онытмам</w:t>
      </w:r>
      <w:proofErr w:type="spellEnd"/>
      <w:r w:rsidRPr="00C300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0A">
        <w:rPr>
          <w:rFonts w:ascii="Times New Roman" w:hAnsi="Times New Roman" w:cs="Times New Roman"/>
          <w:sz w:val="28"/>
          <w:szCs w:val="28"/>
        </w:rPr>
        <w:t>сез</w:t>
      </w:r>
      <w:proofErr w:type="spellEnd"/>
      <w:r w:rsidRPr="00C300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0A">
        <w:rPr>
          <w:rFonts w:ascii="Times New Roman" w:hAnsi="Times New Roman" w:cs="Times New Roman"/>
          <w:sz w:val="28"/>
          <w:szCs w:val="28"/>
        </w:rPr>
        <w:t>наданнарны</w:t>
      </w:r>
      <w:proofErr w:type="spellEnd"/>
      <w:r w:rsidRPr="00C3000A">
        <w:rPr>
          <w:rFonts w:ascii="Times New Roman" w:hAnsi="Times New Roman" w:cs="Times New Roman"/>
          <w:sz w:val="28"/>
          <w:szCs w:val="28"/>
        </w:rPr>
        <w:t>”</w:t>
      </w:r>
    </w:p>
    <w:p w:rsidR="008E5980" w:rsidRPr="00C3000A" w:rsidRDefault="008E5980" w:rsidP="008E598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000A">
        <w:rPr>
          <w:rFonts w:ascii="Times New Roman" w:hAnsi="Times New Roman" w:cs="Times New Roman"/>
          <w:sz w:val="28"/>
          <w:szCs w:val="28"/>
        </w:rPr>
        <w:t>Г.Чокрый</w:t>
      </w:r>
      <w:proofErr w:type="spellEnd"/>
      <w:r w:rsidRPr="00C3000A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C3000A">
        <w:rPr>
          <w:rFonts w:ascii="Times New Roman" w:hAnsi="Times New Roman" w:cs="Times New Roman"/>
          <w:sz w:val="28"/>
          <w:szCs w:val="28"/>
        </w:rPr>
        <w:t>Борынгы</w:t>
      </w:r>
      <w:proofErr w:type="spellEnd"/>
      <w:r w:rsidRPr="00C3000A">
        <w:rPr>
          <w:rFonts w:ascii="Times New Roman" w:hAnsi="Times New Roman" w:cs="Times New Roman"/>
          <w:sz w:val="28"/>
          <w:szCs w:val="28"/>
        </w:rPr>
        <w:t xml:space="preserve"> Болгар </w:t>
      </w:r>
      <w:proofErr w:type="spellStart"/>
      <w:r w:rsidRPr="00C3000A">
        <w:rPr>
          <w:rFonts w:ascii="Times New Roman" w:hAnsi="Times New Roman" w:cs="Times New Roman"/>
          <w:sz w:val="28"/>
          <w:szCs w:val="28"/>
        </w:rPr>
        <w:t>турында</w:t>
      </w:r>
      <w:proofErr w:type="spellEnd"/>
      <w:r w:rsidRPr="00C3000A">
        <w:rPr>
          <w:rFonts w:ascii="Times New Roman" w:hAnsi="Times New Roman" w:cs="Times New Roman"/>
          <w:sz w:val="28"/>
          <w:szCs w:val="28"/>
        </w:rPr>
        <w:t>”</w:t>
      </w:r>
    </w:p>
    <w:p w:rsidR="005E5D9A" w:rsidRPr="00C3000A" w:rsidRDefault="005E5D9A" w:rsidP="008E5980">
      <w:pPr>
        <w:pStyle w:val="Default"/>
        <w:ind w:left="72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  <w:sectPr w:rsidR="005E5D9A" w:rsidRPr="00C3000A" w:rsidSect="00954C8C">
          <w:type w:val="continuous"/>
          <w:pgSz w:w="16838" w:h="11906" w:orient="landscape"/>
          <w:pgMar w:top="1134" w:right="851" w:bottom="1134" w:left="1418" w:header="709" w:footer="709" w:gutter="0"/>
          <w:cols w:num="2" w:space="708"/>
          <w:docGrid w:linePitch="360"/>
        </w:sectPr>
      </w:pPr>
    </w:p>
    <w:p w:rsidR="008E5980" w:rsidRPr="00C3000A" w:rsidRDefault="008E5980" w:rsidP="008E5980">
      <w:pPr>
        <w:pStyle w:val="Default"/>
        <w:ind w:left="72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3000A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Интерактивные книги:</w:t>
      </w:r>
    </w:p>
    <w:p w:rsidR="008E5980" w:rsidRPr="00C3000A" w:rsidRDefault="008E5980" w:rsidP="008E5980">
      <w:pPr>
        <w:pStyle w:val="Default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3000A">
        <w:rPr>
          <w:rFonts w:ascii="Times New Roman" w:hAnsi="Times New Roman" w:cs="Times New Roman"/>
          <w:sz w:val="28"/>
          <w:szCs w:val="28"/>
          <w:lang w:val="tt-RU"/>
        </w:rPr>
        <w:t xml:space="preserve"> “Татар галәме”,</w:t>
      </w:r>
    </w:p>
    <w:p w:rsidR="008E5980" w:rsidRPr="00C3000A" w:rsidRDefault="008E5980" w:rsidP="008E5980">
      <w:pPr>
        <w:pStyle w:val="Default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3000A">
        <w:rPr>
          <w:rFonts w:ascii="Times New Roman" w:hAnsi="Times New Roman" w:cs="Times New Roman"/>
          <w:sz w:val="28"/>
          <w:szCs w:val="28"/>
          <w:lang w:val="tt-RU"/>
        </w:rPr>
        <w:t xml:space="preserve"> “Борынгы һәм урта гасырлар әдәбияты”,  “Ризаэтдин Фахртдинов”</w:t>
      </w:r>
      <w:r w:rsidR="005E5D9A" w:rsidRPr="00C3000A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954C8C" w:rsidRPr="00C3000A" w:rsidRDefault="00954C8C" w:rsidP="00954C8C">
      <w:pPr>
        <w:shd w:val="clear" w:color="auto" w:fill="FFFFFF"/>
        <w:spacing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000A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Календарно-тематическое  планирование</w:t>
      </w:r>
    </w:p>
    <w:p w:rsidR="008E5980" w:rsidRPr="00601F62" w:rsidRDefault="008E5980" w:rsidP="008E5980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7"/>
        <w:tblW w:w="14786" w:type="dxa"/>
        <w:tblLayout w:type="fixed"/>
        <w:tblLook w:val="04A0"/>
      </w:tblPr>
      <w:tblGrid>
        <w:gridCol w:w="812"/>
        <w:gridCol w:w="5392"/>
        <w:gridCol w:w="850"/>
        <w:gridCol w:w="851"/>
        <w:gridCol w:w="141"/>
        <w:gridCol w:w="710"/>
        <w:gridCol w:w="6030"/>
      </w:tblGrid>
      <w:tr w:rsidR="008E5980" w:rsidRPr="00601F62" w:rsidTr="00F42CFA">
        <w:trPr>
          <w:trHeight w:val="485"/>
        </w:trPr>
        <w:tc>
          <w:tcPr>
            <w:tcW w:w="812" w:type="dxa"/>
            <w:vMerge w:val="restart"/>
          </w:tcPr>
          <w:p w:rsidR="008E5980" w:rsidRPr="00601F62" w:rsidRDefault="008E5980" w:rsidP="00F42CFA">
            <w:pPr>
              <w:jc w:val="both"/>
              <w:rPr>
                <w:b/>
                <w:sz w:val="24"/>
                <w:szCs w:val="24"/>
                <w:lang w:val="tt-RU"/>
              </w:rPr>
            </w:pPr>
            <w:r w:rsidRPr="00601F62">
              <w:rPr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5392" w:type="dxa"/>
            <w:vMerge w:val="restart"/>
          </w:tcPr>
          <w:p w:rsidR="008E5980" w:rsidRPr="00601F62" w:rsidRDefault="008E5980" w:rsidP="00F42CFA">
            <w:pPr>
              <w:jc w:val="both"/>
              <w:rPr>
                <w:b/>
                <w:sz w:val="24"/>
                <w:szCs w:val="24"/>
                <w:lang w:val="tt-RU"/>
              </w:rPr>
            </w:pPr>
            <w:r w:rsidRPr="00601F62">
              <w:rPr>
                <w:b/>
                <w:sz w:val="24"/>
                <w:szCs w:val="24"/>
                <w:lang w:val="tt-RU"/>
              </w:rPr>
              <w:t>Темы уроков</w:t>
            </w:r>
          </w:p>
        </w:tc>
        <w:tc>
          <w:tcPr>
            <w:tcW w:w="850" w:type="dxa"/>
            <w:vMerge w:val="restart"/>
          </w:tcPr>
          <w:p w:rsidR="00CF4E3D" w:rsidRDefault="008E5980" w:rsidP="00F42CFA">
            <w:pPr>
              <w:jc w:val="both"/>
              <w:rPr>
                <w:b/>
                <w:sz w:val="24"/>
                <w:szCs w:val="24"/>
                <w:lang w:val="tt-RU"/>
              </w:rPr>
            </w:pPr>
            <w:r w:rsidRPr="00601F62">
              <w:rPr>
                <w:b/>
                <w:sz w:val="24"/>
                <w:szCs w:val="24"/>
                <w:lang w:val="tt-RU"/>
              </w:rPr>
              <w:t>Ко</w:t>
            </w:r>
          </w:p>
          <w:p w:rsidR="008E5980" w:rsidRPr="00601F62" w:rsidRDefault="008E5980" w:rsidP="00F42CFA">
            <w:pPr>
              <w:jc w:val="both"/>
              <w:rPr>
                <w:b/>
                <w:sz w:val="24"/>
                <w:szCs w:val="24"/>
                <w:lang w:val="tt-RU"/>
              </w:rPr>
            </w:pPr>
            <w:r w:rsidRPr="00601F62">
              <w:rPr>
                <w:b/>
                <w:sz w:val="24"/>
                <w:szCs w:val="24"/>
                <w:lang w:val="tt-RU"/>
              </w:rPr>
              <w:t>ли</w:t>
            </w:r>
          </w:p>
          <w:p w:rsidR="00CF4E3D" w:rsidRDefault="008E5980" w:rsidP="00F42CFA">
            <w:pPr>
              <w:jc w:val="both"/>
              <w:rPr>
                <w:b/>
                <w:sz w:val="24"/>
                <w:szCs w:val="24"/>
                <w:lang w:val="tt-RU"/>
              </w:rPr>
            </w:pPr>
            <w:r w:rsidRPr="00601F62">
              <w:rPr>
                <w:b/>
                <w:sz w:val="24"/>
                <w:szCs w:val="24"/>
                <w:lang w:val="tt-RU"/>
              </w:rPr>
              <w:t>чес</w:t>
            </w:r>
          </w:p>
          <w:p w:rsidR="008E5980" w:rsidRPr="00601F62" w:rsidRDefault="008E5980" w:rsidP="00F42CFA">
            <w:pPr>
              <w:jc w:val="both"/>
              <w:rPr>
                <w:b/>
                <w:sz w:val="24"/>
                <w:szCs w:val="24"/>
                <w:lang w:val="tt-RU"/>
              </w:rPr>
            </w:pPr>
            <w:r w:rsidRPr="00601F62">
              <w:rPr>
                <w:b/>
                <w:sz w:val="24"/>
                <w:szCs w:val="24"/>
                <w:lang w:val="tt-RU"/>
              </w:rPr>
              <w:t>тво часов</w:t>
            </w:r>
          </w:p>
        </w:tc>
        <w:tc>
          <w:tcPr>
            <w:tcW w:w="1702" w:type="dxa"/>
            <w:gridSpan w:val="3"/>
          </w:tcPr>
          <w:p w:rsidR="008E5980" w:rsidRPr="00601F62" w:rsidRDefault="008E5980" w:rsidP="00F42CFA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601F62">
              <w:rPr>
                <w:b/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6030" w:type="dxa"/>
            <w:vMerge w:val="restart"/>
          </w:tcPr>
          <w:p w:rsidR="008E5980" w:rsidRPr="00601F62" w:rsidRDefault="008E5980" w:rsidP="00F42CFA">
            <w:pPr>
              <w:jc w:val="both"/>
              <w:rPr>
                <w:b/>
                <w:sz w:val="24"/>
                <w:szCs w:val="24"/>
                <w:lang w:val="tt-RU"/>
              </w:rPr>
            </w:pPr>
            <w:r w:rsidRPr="00601F62">
              <w:rPr>
                <w:b/>
                <w:sz w:val="24"/>
                <w:szCs w:val="24"/>
                <w:lang w:val="tt-RU"/>
              </w:rPr>
              <w:t>Характеристика основных видов деятельности обучающихся</w:t>
            </w:r>
          </w:p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8E5980" w:rsidRPr="00601F62" w:rsidTr="00CF4E3D">
        <w:trPr>
          <w:trHeight w:val="850"/>
        </w:trPr>
        <w:tc>
          <w:tcPr>
            <w:tcW w:w="812" w:type="dxa"/>
            <w:vMerge/>
          </w:tcPr>
          <w:p w:rsidR="008E5980" w:rsidRPr="00601F62" w:rsidRDefault="008E5980" w:rsidP="00F42CFA">
            <w:pPr>
              <w:jc w:val="both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5392" w:type="dxa"/>
            <w:vMerge/>
          </w:tcPr>
          <w:p w:rsidR="008E5980" w:rsidRPr="00601F62" w:rsidRDefault="008E5980" w:rsidP="00F42CFA">
            <w:pPr>
              <w:jc w:val="both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vMerge/>
          </w:tcPr>
          <w:p w:rsidR="008E5980" w:rsidRPr="00601F62" w:rsidRDefault="008E5980" w:rsidP="00F42CFA">
            <w:pPr>
              <w:jc w:val="both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gridSpan w:val="2"/>
          </w:tcPr>
          <w:p w:rsidR="00CF4E3D" w:rsidRDefault="008E5980" w:rsidP="00F42CFA">
            <w:pPr>
              <w:jc w:val="both"/>
              <w:rPr>
                <w:b/>
                <w:sz w:val="24"/>
                <w:szCs w:val="24"/>
                <w:lang w:val="tt-RU"/>
              </w:rPr>
            </w:pPr>
            <w:r w:rsidRPr="00601F62">
              <w:rPr>
                <w:b/>
                <w:sz w:val="24"/>
                <w:szCs w:val="24"/>
                <w:lang w:val="tt-RU"/>
              </w:rPr>
              <w:t>по кален</w:t>
            </w:r>
          </w:p>
          <w:p w:rsidR="008E5980" w:rsidRPr="00601F62" w:rsidRDefault="008E5980" w:rsidP="00F42CFA">
            <w:pPr>
              <w:jc w:val="both"/>
              <w:rPr>
                <w:b/>
                <w:sz w:val="24"/>
                <w:szCs w:val="24"/>
                <w:lang w:val="tt-RU"/>
              </w:rPr>
            </w:pPr>
            <w:r w:rsidRPr="00601F62">
              <w:rPr>
                <w:b/>
                <w:sz w:val="24"/>
                <w:szCs w:val="24"/>
                <w:lang w:val="tt-RU"/>
              </w:rPr>
              <w:t>дарю</w:t>
            </w:r>
          </w:p>
        </w:tc>
        <w:tc>
          <w:tcPr>
            <w:tcW w:w="710" w:type="dxa"/>
          </w:tcPr>
          <w:p w:rsidR="00CF4E3D" w:rsidRDefault="00CF4E3D" w:rsidP="00F42CFA">
            <w:pPr>
              <w:jc w:val="both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Ф</w:t>
            </w:r>
            <w:r w:rsidR="008E5980" w:rsidRPr="00601F62">
              <w:rPr>
                <w:b/>
                <w:sz w:val="24"/>
                <w:szCs w:val="24"/>
                <w:lang w:val="tt-RU"/>
              </w:rPr>
              <w:t>акти</w:t>
            </w:r>
          </w:p>
          <w:p w:rsidR="00CF4E3D" w:rsidRDefault="00CF4E3D" w:rsidP="00F42CFA">
            <w:pPr>
              <w:jc w:val="both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ч</w:t>
            </w:r>
            <w:r w:rsidR="008E5980" w:rsidRPr="00601F62">
              <w:rPr>
                <w:b/>
                <w:sz w:val="24"/>
                <w:szCs w:val="24"/>
                <w:lang w:val="tt-RU"/>
              </w:rPr>
              <w:t>ес</w:t>
            </w:r>
          </w:p>
          <w:p w:rsidR="008E5980" w:rsidRPr="00601F62" w:rsidRDefault="008E5980" w:rsidP="00F42CFA">
            <w:pPr>
              <w:jc w:val="both"/>
              <w:rPr>
                <w:b/>
                <w:sz w:val="24"/>
                <w:szCs w:val="24"/>
                <w:lang w:val="tt-RU"/>
              </w:rPr>
            </w:pPr>
            <w:r w:rsidRPr="00601F62">
              <w:rPr>
                <w:b/>
                <w:sz w:val="24"/>
                <w:szCs w:val="24"/>
                <w:lang w:val="tt-RU"/>
              </w:rPr>
              <w:t>кая</w:t>
            </w:r>
          </w:p>
        </w:tc>
        <w:tc>
          <w:tcPr>
            <w:tcW w:w="6030" w:type="dxa"/>
            <w:vMerge/>
          </w:tcPr>
          <w:p w:rsidR="008E5980" w:rsidRPr="00601F62" w:rsidRDefault="008E5980" w:rsidP="00F42CFA">
            <w:pPr>
              <w:jc w:val="both"/>
              <w:rPr>
                <w:b/>
                <w:sz w:val="24"/>
                <w:szCs w:val="24"/>
                <w:lang w:val="tt-RU"/>
              </w:rPr>
            </w:pPr>
          </w:p>
        </w:tc>
      </w:tr>
      <w:tr w:rsidR="008E5980" w:rsidRPr="00601F62" w:rsidTr="00F42CFA">
        <w:tc>
          <w:tcPr>
            <w:tcW w:w="14786" w:type="dxa"/>
            <w:gridSpan w:val="7"/>
          </w:tcPr>
          <w:p w:rsidR="008E5980" w:rsidRPr="00601F62" w:rsidRDefault="008E5980" w:rsidP="00F42CFA">
            <w:pPr>
              <w:jc w:val="both"/>
              <w:rPr>
                <w:b/>
                <w:sz w:val="24"/>
                <w:szCs w:val="24"/>
                <w:lang w:val="tt-RU"/>
              </w:rPr>
            </w:pPr>
            <w:r w:rsidRPr="00601F62">
              <w:rPr>
                <w:b/>
                <w:sz w:val="24"/>
                <w:szCs w:val="24"/>
                <w:lang w:val="en-US"/>
              </w:rPr>
              <w:t xml:space="preserve">I </w:t>
            </w:r>
            <w:r w:rsidRPr="00601F62">
              <w:rPr>
                <w:b/>
                <w:sz w:val="24"/>
                <w:szCs w:val="24"/>
                <w:lang w:val="tt-RU"/>
              </w:rPr>
              <w:t>четверть</w:t>
            </w:r>
          </w:p>
        </w:tc>
      </w:tr>
      <w:tr w:rsidR="008E5980" w:rsidRPr="00601F62" w:rsidTr="00F42CFA">
        <w:tc>
          <w:tcPr>
            <w:tcW w:w="812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5392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Роль татарского языка в судьбе народа и нации. Ступени его развития. Введение.</w:t>
            </w:r>
          </w:p>
        </w:tc>
        <w:tc>
          <w:tcPr>
            <w:tcW w:w="850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</w:tcPr>
          <w:p w:rsidR="008E5980" w:rsidRPr="00601F62" w:rsidRDefault="00D65C55" w:rsidP="00F42CFA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  <w:r w:rsidR="008E5980" w:rsidRPr="00601F62">
              <w:rPr>
                <w:sz w:val="24"/>
                <w:szCs w:val="24"/>
                <w:lang w:val="tt-RU"/>
              </w:rPr>
              <w:t>.09</w:t>
            </w:r>
          </w:p>
        </w:tc>
        <w:tc>
          <w:tcPr>
            <w:tcW w:w="851" w:type="dxa"/>
            <w:gridSpan w:val="2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6030" w:type="dxa"/>
          </w:tcPr>
          <w:p w:rsidR="008E5980" w:rsidRPr="00601F62" w:rsidRDefault="008E5980" w:rsidP="00F42CFA">
            <w:pPr>
              <w:pStyle w:val="40"/>
              <w:shd w:val="clear" w:color="auto" w:fill="auto"/>
              <w:spacing w:line="317" w:lineRule="exact"/>
              <w:ind w:left="120"/>
              <w:rPr>
                <w:b/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Репродуктивный способ: лекция, беседа, комментирование, постановка вопроса,  выводы, составление тезисов</w:t>
            </w:r>
          </w:p>
        </w:tc>
      </w:tr>
      <w:tr w:rsidR="008E5980" w:rsidRPr="00601F62" w:rsidTr="00F42CFA">
        <w:tc>
          <w:tcPr>
            <w:tcW w:w="812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392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 xml:space="preserve">Книга М.Кашгари  “Диване лугатет-турк” и  поэма Й.Баласагунлы  “Котадгу билик”. </w:t>
            </w:r>
          </w:p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Краткие сведения о творчествах А.Югнаки, А.Ясави и  С.Бакыргани.</w:t>
            </w:r>
          </w:p>
        </w:tc>
        <w:tc>
          <w:tcPr>
            <w:tcW w:w="850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</w:tcPr>
          <w:p w:rsidR="008E5980" w:rsidRPr="00601F62" w:rsidRDefault="00D139D5" w:rsidP="00D65C55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  <w:r w:rsidR="00D65C55">
              <w:rPr>
                <w:sz w:val="24"/>
                <w:szCs w:val="24"/>
                <w:lang w:val="tt-RU"/>
              </w:rPr>
              <w:t>0</w:t>
            </w:r>
            <w:r w:rsidR="008E5980" w:rsidRPr="00601F62">
              <w:rPr>
                <w:sz w:val="24"/>
                <w:szCs w:val="24"/>
                <w:lang w:val="tt-RU"/>
              </w:rPr>
              <w:t>.09</w:t>
            </w:r>
          </w:p>
        </w:tc>
        <w:tc>
          <w:tcPr>
            <w:tcW w:w="851" w:type="dxa"/>
            <w:gridSpan w:val="2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6030" w:type="dxa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</w:rPr>
            </w:pPr>
            <w:r w:rsidRPr="00601F62">
              <w:rPr>
                <w:sz w:val="24"/>
                <w:szCs w:val="24"/>
              </w:rPr>
              <w:t>Расширить представление об этапах развития отечественной литературы.</w:t>
            </w:r>
          </w:p>
          <w:p w:rsidR="008E5980" w:rsidRPr="00601F62" w:rsidRDefault="008E5980" w:rsidP="00F42CFA">
            <w:pPr>
              <w:pStyle w:val="1"/>
              <w:shd w:val="clear" w:color="auto" w:fill="auto"/>
              <w:spacing w:line="274" w:lineRule="exact"/>
              <w:ind w:left="120"/>
              <w:jc w:val="both"/>
              <w:rPr>
                <w:sz w:val="24"/>
                <w:szCs w:val="24"/>
              </w:rPr>
            </w:pPr>
            <w:r w:rsidRPr="00601F62">
              <w:rPr>
                <w:sz w:val="24"/>
                <w:szCs w:val="24"/>
              </w:rPr>
              <w:t xml:space="preserve"> Выяснить подготовленность школьников к восприятию данного курса литературы.</w:t>
            </w:r>
          </w:p>
          <w:p w:rsidR="008E5980" w:rsidRPr="00601F62" w:rsidRDefault="008E5980" w:rsidP="00F42CFA">
            <w:pPr>
              <w:pStyle w:val="1"/>
              <w:shd w:val="clear" w:color="auto" w:fill="auto"/>
              <w:spacing w:line="274" w:lineRule="exact"/>
              <w:ind w:left="120"/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</w:rPr>
              <w:t>Заполнение таблицы</w:t>
            </w:r>
          </w:p>
        </w:tc>
      </w:tr>
      <w:tr w:rsidR="008E5980" w:rsidRPr="00601F62" w:rsidTr="00F42CFA">
        <w:tc>
          <w:tcPr>
            <w:tcW w:w="812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5392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Восточная классика и её главная ценность – Коран.</w:t>
            </w:r>
          </w:p>
        </w:tc>
        <w:tc>
          <w:tcPr>
            <w:tcW w:w="850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</w:tcPr>
          <w:p w:rsidR="008E5980" w:rsidRPr="00601F62" w:rsidRDefault="008E5980" w:rsidP="00D65C55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1</w:t>
            </w:r>
            <w:r w:rsidR="00D65C55">
              <w:rPr>
                <w:sz w:val="24"/>
                <w:szCs w:val="24"/>
                <w:lang w:val="tt-RU"/>
              </w:rPr>
              <w:t>7</w:t>
            </w:r>
            <w:r w:rsidRPr="00601F62">
              <w:rPr>
                <w:sz w:val="24"/>
                <w:szCs w:val="24"/>
                <w:lang w:val="tt-RU"/>
              </w:rPr>
              <w:t>.09</w:t>
            </w:r>
          </w:p>
        </w:tc>
        <w:tc>
          <w:tcPr>
            <w:tcW w:w="851" w:type="dxa"/>
            <w:gridSpan w:val="2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6030" w:type="dxa"/>
          </w:tcPr>
          <w:p w:rsidR="008E5980" w:rsidRPr="00601F62" w:rsidRDefault="008E5980" w:rsidP="00F42CFA">
            <w:pPr>
              <w:pStyle w:val="1"/>
              <w:shd w:val="clear" w:color="auto" w:fill="auto"/>
              <w:spacing w:line="269" w:lineRule="exact"/>
              <w:ind w:left="120"/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 xml:space="preserve">Рекомендация книги “Балаларга үгет - нәсыйхәт” </w:t>
            </w:r>
          </w:p>
          <w:p w:rsidR="008E5980" w:rsidRPr="00601F62" w:rsidRDefault="008E5980" w:rsidP="00F42CFA">
            <w:pPr>
              <w:pStyle w:val="1"/>
              <w:shd w:val="clear" w:color="auto" w:fill="auto"/>
              <w:spacing w:line="269" w:lineRule="exact"/>
              <w:ind w:left="120"/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Беседа о роли Корана</w:t>
            </w:r>
          </w:p>
        </w:tc>
      </w:tr>
      <w:tr w:rsidR="008E5980" w:rsidRPr="00601F62" w:rsidTr="00F42CFA">
        <w:tc>
          <w:tcPr>
            <w:tcW w:w="812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5392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Обзор истории и культуры булгарской эпохи.</w:t>
            </w:r>
          </w:p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Сведения о Кул Гали.. История жизни и создания  поэмы “Кысса-и Йусуф”.</w:t>
            </w:r>
          </w:p>
        </w:tc>
        <w:tc>
          <w:tcPr>
            <w:tcW w:w="850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</w:tcPr>
          <w:p w:rsidR="008E5980" w:rsidRPr="00601F62" w:rsidRDefault="00284CF6" w:rsidP="00D65C55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  <w:r w:rsidR="00D65C55">
              <w:rPr>
                <w:sz w:val="24"/>
                <w:szCs w:val="24"/>
                <w:lang w:val="tt-RU"/>
              </w:rPr>
              <w:t>4</w:t>
            </w:r>
            <w:r>
              <w:rPr>
                <w:sz w:val="24"/>
                <w:szCs w:val="24"/>
                <w:lang w:val="tt-RU"/>
              </w:rPr>
              <w:t>.09</w:t>
            </w:r>
          </w:p>
        </w:tc>
        <w:tc>
          <w:tcPr>
            <w:tcW w:w="851" w:type="dxa"/>
            <w:gridSpan w:val="2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6030" w:type="dxa"/>
          </w:tcPr>
          <w:p w:rsidR="008E5980" w:rsidRPr="00601F62" w:rsidRDefault="008E5980" w:rsidP="00F42CFA">
            <w:pPr>
              <w:pStyle w:val="1"/>
              <w:spacing w:line="274" w:lineRule="exact"/>
              <w:ind w:left="120"/>
              <w:jc w:val="both"/>
              <w:rPr>
                <w:sz w:val="24"/>
                <w:szCs w:val="24"/>
              </w:rPr>
            </w:pPr>
            <w:r w:rsidRPr="00601F62">
              <w:rPr>
                <w:sz w:val="24"/>
                <w:szCs w:val="24"/>
              </w:rPr>
              <w:t>Лекция, беседа, работа с текстом.</w:t>
            </w:r>
          </w:p>
          <w:p w:rsidR="008E5980" w:rsidRPr="00601F62" w:rsidRDefault="008E5980" w:rsidP="00F42CFA">
            <w:pPr>
              <w:pStyle w:val="1"/>
              <w:spacing w:line="274" w:lineRule="exact"/>
              <w:ind w:left="120"/>
              <w:jc w:val="both"/>
              <w:rPr>
                <w:sz w:val="24"/>
                <w:szCs w:val="24"/>
              </w:rPr>
            </w:pPr>
            <w:r w:rsidRPr="00601F62">
              <w:rPr>
                <w:sz w:val="24"/>
                <w:szCs w:val="24"/>
              </w:rPr>
              <w:t xml:space="preserve">Просмотр видеофильма. </w:t>
            </w:r>
          </w:p>
          <w:p w:rsidR="008E5980" w:rsidRPr="00601F62" w:rsidRDefault="008E5980" w:rsidP="00F42CFA">
            <w:pPr>
              <w:pStyle w:val="1"/>
              <w:spacing w:line="274" w:lineRule="exact"/>
              <w:ind w:left="120"/>
              <w:jc w:val="both"/>
              <w:rPr>
                <w:sz w:val="24"/>
                <w:szCs w:val="24"/>
              </w:rPr>
            </w:pPr>
          </w:p>
        </w:tc>
      </w:tr>
      <w:tr w:rsidR="008E5980" w:rsidRPr="00601F62" w:rsidTr="00F42CFA">
        <w:tc>
          <w:tcPr>
            <w:tcW w:w="812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5-6</w:t>
            </w:r>
          </w:p>
        </w:tc>
        <w:tc>
          <w:tcPr>
            <w:tcW w:w="5392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Чтение и анализ поэмы Кул Гали “Кысса-и Йусуф”.</w:t>
            </w:r>
          </w:p>
        </w:tc>
        <w:tc>
          <w:tcPr>
            <w:tcW w:w="850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851" w:type="dxa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</w:p>
          <w:p w:rsidR="008E5980" w:rsidRPr="00601F62" w:rsidRDefault="00D139D5" w:rsidP="00F42CFA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</w:t>
            </w:r>
            <w:r w:rsidR="00D65C55">
              <w:rPr>
                <w:sz w:val="24"/>
                <w:szCs w:val="24"/>
                <w:lang w:val="tt-RU"/>
              </w:rPr>
              <w:t>1</w:t>
            </w:r>
            <w:r>
              <w:rPr>
                <w:sz w:val="24"/>
                <w:szCs w:val="24"/>
                <w:lang w:val="tt-RU"/>
              </w:rPr>
              <w:t>.10</w:t>
            </w:r>
          </w:p>
          <w:p w:rsidR="008E5980" w:rsidRPr="00601F62" w:rsidRDefault="00D65C55" w:rsidP="00F42CFA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08</w:t>
            </w:r>
            <w:r w:rsidR="008E5980" w:rsidRPr="00601F62">
              <w:rPr>
                <w:sz w:val="24"/>
                <w:szCs w:val="24"/>
                <w:lang w:val="tt-RU"/>
              </w:rPr>
              <w:t>.10</w:t>
            </w:r>
          </w:p>
        </w:tc>
        <w:tc>
          <w:tcPr>
            <w:tcW w:w="851" w:type="dxa"/>
            <w:gridSpan w:val="2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6030" w:type="dxa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</w:rPr>
            </w:pPr>
            <w:r w:rsidRPr="00601F62">
              <w:rPr>
                <w:sz w:val="24"/>
                <w:szCs w:val="24"/>
              </w:rPr>
              <w:t>Дать характеристику героям и их поступкам, показать роль пейзажа. Комментированное чтение</w:t>
            </w:r>
          </w:p>
          <w:p w:rsidR="008E5980" w:rsidRPr="00601F62" w:rsidRDefault="008E5980" w:rsidP="00F42CFA">
            <w:pPr>
              <w:pStyle w:val="1"/>
              <w:shd w:val="clear" w:color="auto" w:fill="auto"/>
              <w:spacing w:line="269" w:lineRule="exact"/>
              <w:ind w:left="120"/>
              <w:jc w:val="both"/>
              <w:rPr>
                <w:sz w:val="24"/>
                <w:szCs w:val="24"/>
              </w:rPr>
            </w:pPr>
          </w:p>
        </w:tc>
      </w:tr>
      <w:tr w:rsidR="008E5980" w:rsidRPr="00601F62" w:rsidTr="00F42CFA">
        <w:tc>
          <w:tcPr>
            <w:tcW w:w="812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5392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Р.с.р. Сочинение. Поэма “Кысса-и Йусуф”  - в душе народа.</w:t>
            </w:r>
          </w:p>
        </w:tc>
        <w:tc>
          <w:tcPr>
            <w:tcW w:w="850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</w:tcPr>
          <w:p w:rsidR="008E5980" w:rsidRPr="00601F62" w:rsidRDefault="00284CF6" w:rsidP="00D65C55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  <w:r w:rsidR="00D65C55">
              <w:rPr>
                <w:sz w:val="24"/>
                <w:szCs w:val="24"/>
                <w:lang w:val="tt-RU"/>
              </w:rPr>
              <w:t>5</w:t>
            </w:r>
            <w:r w:rsidR="008E5980" w:rsidRPr="00601F62">
              <w:rPr>
                <w:sz w:val="24"/>
                <w:szCs w:val="24"/>
                <w:lang w:val="tt-RU"/>
              </w:rPr>
              <w:t>.10</w:t>
            </w:r>
          </w:p>
        </w:tc>
        <w:tc>
          <w:tcPr>
            <w:tcW w:w="851" w:type="dxa"/>
            <w:gridSpan w:val="2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6030" w:type="dxa"/>
          </w:tcPr>
          <w:p w:rsidR="008E5980" w:rsidRPr="00601F62" w:rsidRDefault="008E5980" w:rsidP="005E5D9A">
            <w:pPr>
              <w:jc w:val="both"/>
              <w:rPr>
                <w:sz w:val="24"/>
                <w:szCs w:val="24"/>
              </w:rPr>
            </w:pPr>
            <w:r w:rsidRPr="00601F62">
              <w:rPr>
                <w:sz w:val="24"/>
                <w:szCs w:val="24"/>
              </w:rPr>
              <w:t>Проблемные задания</w:t>
            </w:r>
            <w:r w:rsidR="005E5D9A">
              <w:rPr>
                <w:sz w:val="24"/>
                <w:szCs w:val="24"/>
              </w:rPr>
              <w:t xml:space="preserve">. </w:t>
            </w:r>
            <w:r w:rsidRPr="00601F62">
              <w:rPr>
                <w:sz w:val="24"/>
                <w:szCs w:val="24"/>
              </w:rPr>
              <w:t xml:space="preserve"> Уметь составлять план сочинения  с выбранной темой</w:t>
            </w:r>
            <w:r w:rsidR="005E5D9A">
              <w:rPr>
                <w:sz w:val="24"/>
                <w:szCs w:val="24"/>
              </w:rPr>
              <w:t xml:space="preserve">. </w:t>
            </w:r>
            <w:bookmarkStart w:id="0" w:name="_GoBack"/>
            <w:bookmarkEnd w:id="0"/>
            <w:r w:rsidRPr="00601F62">
              <w:rPr>
                <w:sz w:val="24"/>
                <w:szCs w:val="24"/>
              </w:rPr>
              <w:t xml:space="preserve">  Отобрать текстовый материал, самостоятельно редактировать сочинение</w:t>
            </w:r>
          </w:p>
        </w:tc>
      </w:tr>
      <w:tr w:rsidR="008E5980" w:rsidRPr="00601F62" w:rsidTr="00F42CFA">
        <w:tc>
          <w:tcPr>
            <w:tcW w:w="812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5392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Обзор истории и культуры эпохи Золотой Орды.</w:t>
            </w:r>
          </w:p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Писатели ХIV столетия. Обзор и частичный анализ произведений  Кутб “Хосров и Ширин”, Харазми  “Любовь-намә”, Рабгузи “Кыссасел - анбия” и А.Урганчи.</w:t>
            </w:r>
          </w:p>
        </w:tc>
        <w:tc>
          <w:tcPr>
            <w:tcW w:w="850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</w:tcPr>
          <w:p w:rsidR="008E5980" w:rsidRPr="00601F62" w:rsidRDefault="00284CF6" w:rsidP="00D65C55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  <w:r w:rsidR="00D65C55">
              <w:rPr>
                <w:sz w:val="24"/>
                <w:szCs w:val="24"/>
                <w:lang w:val="tt-RU"/>
              </w:rPr>
              <w:t>2</w:t>
            </w:r>
            <w:r>
              <w:rPr>
                <w:sz w:val="24"/>
                <w:szCs w:val="24"/>
                <w:lang w:val="tt-RU"/>
              </w:rPr>
              <w:t>.</w:t>
            </w:r>
            <w:r w:rsidR="008E5980" w:rsidRPr="00601F62"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851" w:type="dxa"/>
            <w:gridSpan w:val="2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6030" w:type="dxa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</w:rPr>
            </w:pPr>
            <w:r w:rsidRPr="00601F62">
              <w:rPr>
                <w:sz w:val="24"/>
                <w:szCs w:val="24"/>
              </w:rPr>
              <w:t>Лекция с элементами беседы, ответы на вопросы</w:t>
            </w:r>
            <w:r w:rsidRPr="00601F62">
              <w:rPr>
                <w:sz w:val="24"/>
                <w:szCs w:val="24"/>
              </w:rPr>
              <w:tab/>
            </w:r>
          </w:p>
          <w:p w:rsidR="008E5980" w:rsidRPr="00601F62" w:rsidRDefault="008E5980" w:rsidP="00F42CFA">
            <w:pPr>
              <w:jc w:val="both"/>
              <w:rPr>
                <w:sz w:val="24"/>
                <w:szCs w:val="24"/>
              </w:rPr>
            </w:pPr>
            <w:r w:rsidRPr="00601F62">
              <w:rPr>
                <w:sz w:val="24"/>
                <w:szCs w:val="24"/>
              </w:rPr>
              <w:t xml:space="preserve"> Уметь делать сравнительный анализ</w:t>
            </w:r>
          </w:p>
          <w:p w:rsidR="008E5980" w:rsidRPr="00601F62" w:rsidRDefault="008E5980" w:rsidP="00F42CFA">
            <w:pPr>
              <w:pStyle w:val="1"/>
              <w:shd w:val="clear" w:color="auto" w:fill="auto"/>
              <w:spacing w:line="274" w:lineRule="exact"/>
              <w:ind w:left="120"/>
              <w:jc w:val="both"/>
              <w:rPr>
                <w:sz w:val="24"/>
                <w:szCs w:val="24"/>
              </w:rPr>
            </w:pPr>
          </w:p>
        </w:tc>
      </w:tr>
      <w:tr w:rsidR="00D139D5" w:rsidRPr="00601F62" w:rsidTr="00FD421D">
        <w:tc>
          <w:tcPr>
            <w:tcW w:w="14786" w:type="dxa"/>
            <w:gridSpan w:val="7"/>
            <w:vAlign w:val="bottom"/>
          </w:tcPr>
          <w:p w:rsidR="00D139D5" w:rsidRPr="00601F62" w:rsidRDefault="00D139D5" w:rsidP="00F42CFA">
            <w:pPr>
              <w:jc w:val="both"/>
              <w:rPr>
                <w:sz w:val="24"/>
                <w:szCs w:val="24"/>
              </w:rPr>
            </w:pPr>
            <w:r w:rsidRPr="00601F62">
              <w:rPr>
                <w:b/>
                <w:sz w:val="24"/>
                <w:szCs w:val="24"/>
                <w:lang w:val="en-US"/>
              </w:rPr>
              <w:lastRenderedPageBreak/>
              <w:t xml:space="preserve">II </w:t>
            </w:r>
            <w:r w:rsidRPr="00601F62">
              <w:rPr>
                <w:b/>
                <w:sz w:val="24"/>
                <w:szCs w:val="24"/>
              </w:rPr>
              <w:t>четверть</w:t>
            </w:r>
          </w:p>
        </w:tc>
      </w:tr>
      <w:tr w:rsidR="008E5980" w:rsidRPr="00601F62" w:rsidTr="00F42CFA">
        <w:tc>
          <w:tcPr>
            <w:tcW w:w="812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5392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Анализ произведений М.Булгари  “Открытая дорога к раю” һәм Х.Кятиб  “Джумжума- султан”.</w:t>
            </w:r>
          </w:p>
        </w:tc>
        <w:tc>
          <w:tcPr>
            <w:tcW w:w="850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</w:tcPr>
          <w:p w:rsidR="008E5980" w:rsidRPr="00284CF6" w:rsidRDefault="00D139D5" w:rsidP="00D65C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D65C5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.11</w:t>
            </w:r>
          </w:p>
        </w:tc>
        <w:tc>
          <w:tcPr>
            <w:tcW w:w="851" w:type="dxa"/>
            <w:gridSpan w:val="2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6030" w:type="dxa"/>
          </w:tcPr>
          <w:p w:rsidR="008E5980" w:rsidRPr="00601F62" w:rsidRDefault="008E5980" w:rsidP="00F42CFA">
            <w:pPr>
              <w:pStyle w:val="1"/>
              <w:shd w:val="clear" w:color="auto" w:fill="auto"/>
              <w:spacing w:line="278" w:lineRule="exact"/>
              <w:ind w:left="120"/>
              <w:jc w:val="both"/>
              <w:rPr>
                <w:sz w:val="24"/>
                <w:szCs w:val="24"/>
              </w:rPr>
            </w:pPr>
            <w:r w:rsidRPr="00601F62">
              <w:rPr>
                <w:sz w:val="24"/>
                <w:szCs w:val="24"/>
              </w:rPr>
              <w:t>Словарная работа с понятиями</w:t>
            </w:r>
          </w:p>
          <w:p w:rsidR="008E5980" w:rsidRPr="00601F62" w:rsidRDefault="008E5980" w:rsidP="00F42CFA">
            <w:pPr>
              <w:jc w:val="both"/>
              <w:rPr>
                <w:sz w:val="24"/>
                <w:szCs w:val="24"/>
              </w:rPr>
            </w:pPr>
            <w:r w:rsidRPr="00601F62">
              <w:rPr>
                <w:sz w:val="24"/>
                <w:szCs w:val="24"/>
              </w:rPr>
              <w:t>Беседа, работа с текстом</w:t>
            </w:r>
            <w:r w:rsidRPr="00601F62">
              <w:rPr>
                <w:sz w:val="24"/>
                <w:szCs w:val="24"/>
              </w:rPr>
              <w:tab/>
            </w:r>
          </w:p>
          <w:p w:rsidR="008E5980" w:rsidRPr="00601F62" w:rsidRDefault="008E5980" w:rsidP="00284CF6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</w:rPr>
              <w:t xml:space="preserve"> Дать характеристику героям и их поступкам, показать роль пейзажа. Комментированное чтение</w:t>
            </w:r>
          </w:p>
        </w:tc>
      </w:tr>
      <w:tr w:rsidR="008E5980" w:rsidRPr="00601F62" w:rsidTr="00F42CFA">
        <w:tc>
          <w:tcPr>
            <w:tcW w:w="812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5392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 xml:space="preserve">С.Сараи. Жизненный путь поэта. Чтение и анализ произведения  “Гулистан бит-тюрки” и дастана  “Сухаил и Гульдерсен”. </w:t>
            </w:r>
          </w:p>
        </w:tc>
        <w:tc>
          <w:tcPr>
            <w:tcW w:w="850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</w:tcPr>
          <w:p w:rsidR="008E5980" w:rsidRPr="00601F62" w:rsidRDefault="008E5980" w:rsidP="00D65C55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1</w:t>
            </w:r>
            <w:r w:rsidR="00D65C55">
              <w:rPr>
                <w:sz w:val="24"/>
                <w:szCs w:val="24"/>
                <w:lang w:val="tt-RU"/>
              </w:rPr>
              <w:t>2</w:t>
            </w:r>
            <w:r w:rsidRPr="00601F62">
              <w:rPr>
                <w:sz w:val="24"/>
                <w:szCs w:val="24"/>
                <w:lang w:val="tt-RU"/>
              </w:rPr>
              <w:t>.11</w:t>
            </w:r>
          </w:p>
        </w:tc>
        <w:tc>
          <w:tcPr>
            <w:tcW w:w="851" w:type="dxa"/>
            <w:gridSpan w:val="2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6030" w:type="dxa"/>
          </w:tcPr>
          <w:p w:rsidR="008E5980" w:rsidRPr="00601F62" w:rsidRDefault="008E5980" w:rsidP="00F42CFA">
            <w:pPr>
              <w:pStyle w:val="1"/>
              <w:shd w:val="clear" w:color="auto" w:fill="auto"/>
              <w:spacing w:line="274" w:lineRule="exact"/>
              <w:ind w:left="120"/>
              <w:jc w:val="both"/>
              <w:rPr>
                <w:sz w:val="24"/>
                <w:szCs w:val="24"/>
              </w:rPr>
            </w:pPr>
            <w:r w:rsidRPr="00601F62">
              <w:rPr>
                <w:sz w:val="24"/>
                <w:szCs w:val="24"/>
              </w:rPr>
              <w:t>формулировать идею, дать характеристику героям и их поступкам</w:t>
            </w:r>
          </w:p>
          <w:p w:rsidR="008E5980" w:rsidRPr="00601F62" w:rsidRDefault="008E5980" w:rsidP="00F42CFA">
            <w:pPr>
              <w:pStyle w:val="1"/>
              <w:shd w:val="clear" w:color="auto" w:fill="auto"/>
              <w:spacing w:line="274" w:lineRule="exact"/>
              <w:ind w:left="120"/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</w:rPr>
              <w:t>Беседа, запись основных положений</w:t>
            </w:r>
          </w:p>
        </w:tc>
      </w:tr>
      <w:tr w:rsidR="008E5980" w:rsidRPr="00601F62" w:rsidTr="00F42CFA">
        <w:trPr>
          <w:trHeight w:val="1168"/>
        </w:trPr>
        <w:tc>
          <w:tcPr>
            <w:tcW w:w="812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11</w:t>
            </w:r>
          </w:p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</w:p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</w:p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5392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</w:p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 xml:space="preserve">Обзор истории и культуры эпохи Казанского ханства. </w:t>
            </w:r>
          </w:p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Краткие сведения о творчествах М.Амина, К.Шарифа, Шарифи,У.Каммала.</w:t>
            </w:r>
          </w:p>
        </w:tc>
        <w:tc>
          <w:tcPr>
            <w:tcW w:w="850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</w:tcPr>
          <w:p w:rsidR="008E5980" w:rsidRPr="00601F62" w:rsidRDefault="00D65C55" w:rsidP="00F42CFA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19</w:t>
            </w:r>
            <w:r w:rsidR="008E5980" w:rsidRPr="00601F62">
              <w:rPr>
                <w:sz w:val="24"/>
                <w:szCs w:val="24"/>
                <w:lang w:val="tt-RU"/>
              </w:rPr>
              <w:t>.11</w:t>
            </w:r>
          </w:p>
        </w:tc>
        <w:tc>
          <w:tcPr>
            <w:tcW w:w="851" w:type="dxa"/>
            <w:gridSpan w:val="2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6030" w:type="dxa"/>
          </w:tcPr>
          <w:p w:rsidR="008E5980" w:rsidRPr="00601F62" w:rsidRDefault="008E5980" w:rsidP="00F42CFA">
            <w:pPr>
              <w:pStyle w:val="1"/>
              <w:shd w:val="clear" w:color="auto" w:fill="auto"/>
              <w:spacing w:line="274" w:lineRule="exact"/>
              <w:ind w:left="120"/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 xml:space="preserve">Лекция с элементами беседы, запись основных положений, сообщения учащихся </w:t>
            </w:r>
          </w:p>
        </w:tc>
      </w:tr>
      <w:tr w:rsidR="008E5980" w:rsidRPr="00601F62" w:rsidTr="00F42CFA">
        <w:tc>
          <w:tcPr>
            <w:tcW w:w="812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5392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Жизненный путь Мухаммедъяра. Чтение и анализ поэм “Тухфа-и мардан” и  “Нуры судур”.</w:t>
            </w:r>
          </w:p>
        </w:tc>
        <w:tc>
          <w:tcPr>
            <w:tcW w:w="850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</w:tcPr>
          <w:p w:rsidR="008E5980" w:rsidRPr="00601F62" w:rsidRDefault="008E5980" w:rsidP="00D65C55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2</w:t>
            </w:r>
            <w:r w:rsidR="00D65C55">
              <w:rPr>
                <w:sz w:val="24"/>
                <w:szCs w:val="24"/>
                <w:lang w:val="tt-RU"/>
              </w:rPr>
              <w:t>6</w:t>
            </w:r>
            <w:r w:rsidRPr="00601F62">
              <w:rPr>
                <w:sz w:val="24"/>
                <w:szCs w:val="24"/>
                <w:lang w:val="tt-RU"/>
              </w:rPr>
              <w:t>.11</w:t>
            </w:r>
          </w:p>
        </w:tc>
        <w:tc>
          <w:tcPr>
            <w:tcW w:w="851" w:type="dxa"/>
            <w:gridSpan w:val="2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6030" w:type="dxa"/>
          </w:tcPr>
          <w:p w:rsidR="008E5980" w:rsidRPr="00601F62" w:rsidRDefault="008E5980" w:rsidP="00F42CFA">
            <w:pPr>
              <w:pStyle w:val="1"/>
              <w:shd w:val="clear" w:color="auto" w:fill="auto"/>
              <w:spacing w:line="274" w:lineRule="exact"/>
              <w:ind w:left="120"/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</w:rPr>
              <w:t>Анализ худ</w:t>
            </w:r>
            <w:proofErr w:type="gramStart"/>
            <w:r w:rsidRPr="00601F62">
              <w:rPr>
                <w:sz w:val="24"/>
                <w:szCs w:val="24"/>
              </w:rPr>
              <w:t>.</w:t>
            </w:r>
            <w:proofErr w:type="gramEnd"/>
            <w:r w:rsidRPr="00601F62">
              <w:rPr>
                <w:sz w:val="24"/>
                <w:szCs w:val="24"/>
              </w:rPr>
              <w:t xml:space="preserve"> </w:t>
            </w:r>
            <w:proofErr w:type="gramStart"/>
            <w:r w:rsidRPr="00601F62">
              <w:rPr>
                <w:sz w:val="24"/>
                <w:szCs w:val="24"/>
              </w:rPr>
              <w:t>п</w:t>
            </w:r>
            <w:proofErr w:type="gramEnd"/>
            <w:r w:rsidRPr="00601F62">
              <w:rPr>
                <w:sz w:val="24"/>
                <w:szCs w:val="24"/>
              </w:rPr>
              <w:t>роизведения, запись в тетради наиболее существенных моментов при анализе произведения</w:t>
            </w:r>
          </w:p>
        </w:tc>
      </w:tr>
      <w:tr w:rsidR="008E5980" w:rsidRPr="00601F62" w:rsidTr="00F42CFA">
        <w:tc>
          <w:tcPr>
            <w:tcW w:w="812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13</w:t>
            </w:r>
          </w:p>
        </w:tc>
        <w:tc>
          <w:tcPr>
            <w:tcW w:w="5392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В.ч. Ф.Латифи.Урок -  конференция по произведению “Измена”.</w:t>
            </w:r>
          </w:p>
        </w:tc>
        <w:tc>
          <w:tcPr>
            <w:tcW w:w="850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</w:tcPr>
          <w:p w:rsidR="008E5980" w:rsidRPr="00601F62" w:rsidRDefault="00D65C55" w:rsidP="00F42CFA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03</w:t>
            </w:r>
            <w:r w:rsidR="008E5980" w:rsidRPr="00601F62">
              <w:rPr>
                <w:sz w:val="24"/>
                <w:szCs w:val="24"/>
                <w:lang w:val="tt-RU"/>
              </w:rPr>
              <w:t>.12</w:t>
            </w:r>
          </w:p>
        </w:tc>
        <w:tc>
          <w:tcPr>
            <w:tcW w:w="851" w:type="dxa"/>
            <w:gridSpan w:val="2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6030" w:type="dxa"/>
          </w:tcPr>
          <w:p w:rsidR="008E5980" w:rsidRPr="00601F62" w:rsidRDefault="008E5980" w:rsidP="00F42CFA">
            <w:pPr>
              <w:pStyle w:val="1"/>
              <w:shd w:val="clear" w:color="auto" w:fill="auto"/>
              <w:spacing w:line="274" w:lineRule="exact"/>
              <w:ind w:left="120"/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Обсуждение романа, прочитанного детьми самостоятельно, ответы на вопросы, презентация, просмотр видео, моделирование</w:t>
            </w:r>
          </w:p>
        </w:tc>
      </w:tr>
      <w:tr w:rsidR="008E5980" w:rsidRPr="00601F62" w:rsidTr="00F42CFA">
        <w:tc>
          <w:tcPr>
            <w:tcW w:w="812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14</w:t>
            </w:r>
          </w:p>
        </w:tc>
        <w:tc>
          <w:tcPr>
            <w:tcW w:w="5392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Исторический обзор ХVII столетия. Сведения о произведениях “Дафтаре Чыңгыз-намә”, “Гайса углы Амат”,  “Җамигъ ат-таварих”.</w:t>
            </w:r>
          </w:p>
        </w:tc>
        <w:tc>
          <w:tcPr>
            <w:tcW w:w="850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</w:tcPr>
          <w:p w:rsidR="008E5980" w:rsidRPr="00601F62" w:rsidRDefault="00D139D5" w:rsidP="00D65C55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  <w:r w:rsidR="00D65C55">
              <w:rPr>
                <w:sz w:val="24"/>
                <w:szCs w:val="24"/>
                <w:lang w:val="tt-RU"/>
              </w:rPr>
              <w:t>0</w:t>
            </w:r>
            <w:r w:rsidR="008E5980" w:rsidRPr="00601F62">
              <w:rPr>
                <w:sz w:val="24"/>
                <w:szCs w:val="24"/>
                <w:lang w:val="tt-RU"/>
              </w:rPr>
              <w:t>.12</w:t>
            </w:r>
          </w:p>
        </w:tc>
        <w:tc>
          <w:tcPr>
            <w:tcW w:w="851" w:type="dxa"/>
            <w:gridSpan w:val="2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6030" w:type="dxa"/>
          </w:tcPr>
          <w:p w:rsidR="008E5980" w:rsidRPr="00601F62" w:rsidRDefault="008E5980" w:rsidP="00F42CFA">
            <w:pPr>
              <w:pStyle w:val="1"/>
              <w:shd w:val="clear" w:color="auto" w:fill="auto"/>
              <w:spacing w:line="274" w:lineRule="exact"/>
              <w:ind w:left="120"/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 xml:space="preserve">Беседа по частям произведений, выводы, ответы на вопросы, чтение </w:t>
            </w:r>
          </w:p>
        </w:tc>
      </w:tr>
      <w:tr w:rsidR="008E5980" w:rsidRPr="00601F62" w:rsidTr="00F42CFA">
        <w:tc>
          <w:tcPr>
            <w:tcW w:w="812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15</w:t>
            </w:r>
          </w:p>
        </w:tc>
        <w:tc>
          <w:tcPr>
            <w:tcW w:w="5392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М.Кулый. Жизне</w:t>
            </w:r>
            <w:r w:rsidR="00CF4E3D">
              <w:rPr>
                <w:sz w:val="24"/>
                <w:szCs w:val="24"/>
                <w:lang w:val="tt-RU"/>
              </w:rPr>
              <w:t>н</w:t>
            </w:r>
            <w:r w:rsidRPr="00601F62">
              <w:rPr>
                <w:sz w:val="24"/>
                <w:szCs w:val="24"/>
                <w:lang w:val="tt-RU"/>
              </w:rPr>
              <w:t>ный путь. Чтение и анализ его мудростей.</w:t>
            </w:r>
          </w:p>
        </w:tc>
        <w:tc>
          <w:tcPr>
            <w:tcW w:w="850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</w:tcPr>
          <w:p w:rsidR="008E5980" w:rsidRPr="00601F62" w:rsidRDefault="00284CF6" w:rsidP="00D65C55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  <w:r w:rsidR="00D65C55">
              <w:rPr>
                <w:sz w:val="24"/>
                <w:szCs w:val="24"/>
                <w:lang w:val="tt-RU"/>
              </w:rPr>
              <w:t>7</w:t>
            </w:r>
            <w:r w:rsidR="008E5980" w:rsidRPr="00601F62">
              <w:rPr>
                <w:sz w:val="24"/>
                <w:szCs w:val="24"/>
                <w:lang w:val="tt-RU"/>
              </w:rPr>
              <w:t>.12</w:t>
            </w:r>
          </w:p>
        </w:tc>
        <w:tc>
          <w:tcPr>
            <w:tcW w:w="851" w:type="dxa"/>
            <w:gridSpan w:val="2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6030" w:type="dxa"/>
          </w:tcPr>
          <w:p w:rsidR="008E5980" w:rsidRPr="00601F62" w:rsidRDefault="008E5980" w:rsidP="00F42CFA">
            <w:pPr>
              <w:pStyle w:val="1"/>
              <w:shd w:val="clear" w:color="auto" w:fill="auto"/>
              <w:spacing w:line="274" w:lineRule="exact"/>
              <w:ind w:left="120"/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Проблемный анализ произведения, выводы</w:t>
            </w:r>
          </w:p>
        </w:tc>
      </w:tr>
      <w:tr w:rsidR="008E5980" w:rsidRPr="00601F62" w:rsidTr="00F42CFA">
        <w:tc>
          <w:tcPr>
            <w:tcW w:w="812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16</w:t>
            </w:r>
          </w:p>
        </w:tc>
        <w:tc>
          <w:tcPr>
            <w:tcW w:w="5392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Исторический обзор ХVIII столетия. Жанры в татарской литературе  ХVIII столетия.</w:t>
            </w:r>
          </w:p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Писатели ХVIII столетия. Общий обзор творчеств  Габдессаляма, Г.Муслим углы, Ахмадбика,  Т.Ялчигула.</w:t>
            </w:r>
          </w:p>
        </w:tc>
        <w:tc>
          <w:tcPr>
            <w:tcW w:w="850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</w:p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</w:tcPr>
          <w:p w:rsidR="008E5980" w:rsidRPr="00601F62" w:rsidRDefault="008E5980" w:rsidP="00D65C55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2</w:t>
            </w:r>
            <w:r w:rsidR="00D65C55">
              <w:rPr>
                <w:sz w:val="24"/>
                <w:szCs w:val="24"/>
                <w:lang w:val="tt-RU"/>
              </w:rPr>
              <w:t>4</w:t>
            </w:r>
            <w:r w:rsidRPr="00601F62">
              <w:rPr>
                <w:sz w:val="24"/>
                <w:szCs w:val="24"/>
                <w:lang w:val="tt-RU"/>
              </w:rPr>
              <w:t>.12</w:t>
            </w:r>
          </w:p>
        </w:tc>
        <w:tc>
          <w:tcPr>
            <w:tcW w:w="851" w:type="dxa"/>
            <w:gridSpan w:val="2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6030" w:type="dxa"/>
          </w:tcPr>
          <w:p w:rsidR="008E5980" w:rsidRPr="00601F62" w:rsidRDefault="008E5980" w:rsidP="00F42CFA">
            <w:pPr>
              <w:pStyle w:val="1"/>
              <w:shd w:val="clear" w:color="auto" w:fill="auto"/>
              <w:spacing w:line="278" w:lineRule="exact"/>
              <w:ind w:left="120"/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Беседа по частям произведений, выводы, ответы на вопросы, чтение</w:t>
            </w:r>
          </w:p>
        </w:tc>
      </w:tr>
      <w:tr w:rsidR="00D139D5" w:rsidRPr="00601F62" w:rsidTr="00C8665E">
        <w:tc>
          <w:tcPr>
            <w:tcW w:w="14786" w:type="dxa"/>
            <w:gridSpan w:val="7"/>
            <w:vAlign w:val="bottom"/>
          </w:tcPr>
          <w:p w:rsidR="00D139D5" w:rsidRPr="00601F62" w:rsidRDefault="00D139D5" w:rsidP="00F42CFA">
            <w:pPr>
              <w:pStyle w:val="1"/>
              <w:shd w:val="clear" w:color="auto" w:fill="auto"/>
              <w:spacing w:line="278" w:lineRule="exact"/>
              <w:ind w:left="120"/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b/>
                <w:sz w:val="24"/>
                <w:szCs w:val="24"/>
                <w:lang w:val="en-US"/>
              </w:rPr>
              <w:t>III</w:t>
            </w:r>
            <w:r w:rsidRPr="00601F62">
              <w:rPr>
                <w:b/>
                <w:sz w:val="24"/>
                <w:szCs w:val="24"/>
              </w:rPr>
              <w:t xml:space="preserve"> четверть</w:t>
            </w:r>
          </w:p>
        </w:tc>
      </w:tr>
      <w:tr w:rsidR="008E5980" w:rsidRPr="00601F62" w:rsidTr="00F42CFA">
        <w:tc>
          <w:tcPr>
            <w:tcW w:w="812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17</w:t>
            </w:r>
          </w:p>
        </w:tc>
        <w:tc>
          <w:tcPr>
            <w:tcW w:w="5392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 xml:space="preserve">Г.Утыз Имяни.  Жизненный путь. Общий обзор творчества. Научные работы.   </w:t>
            </w:r>
          </w:p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 xml:space="preserve">Чтение и анализ стихотворений Г.Утыз Имяни “Гаварифез-заман”, “Мөһиммәт ез-заман”, “Горбат – намә” (Хождение по мукам. Задача </w:t>
            </w:r>
            <w:r w:rsidRPr="00601F62">
              <w:rPr>
                <w:sz w:val="24"/>
                <w:szCs w:val="24"/>
                <w:lang w:val="tt-RU"/>
              </w:rPr>
              <w:lastRenderedPageBreak/>
              <w:t>времени. Важнейшие проблемы современности).</w:t>
            </w:r>
          </w:p>
        </w:tc>
        <w:tc>
          <w:tcPr>
            <w:tcW w:w="850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851" w:type="dxa"/>
          </w:tcPr>
          <w:p w:rsidR="008E5980" w:rsidRPr="00601F62" w:rsidRDefault="00D139D5" w:rsidP="00D65C55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  <w:r w:rsidR="00D65C55">
              <w:rPr>
                <w:sz w:val="24"/>
                <w:szCs w:val="24"/>
                <w:lang w:val="tt-RU"/>
              </w:rPr>
              <w:t>4</w:t>
            </w:r>
            <w:r>
              <w:rPr>
                <w:sz w:val="24"/>
                <w:szCs w:val="24"/>
                <w:lang w:val="tt-RU"/>
              </w:rPr>
              <w:t>.01</w:t>
            </w:r>
          </w:p>
        </w:tc>
        <w:tc>
          <w:tcPr>
            <w:tcW w:w="851" w:type="dxa"/>
            <w:gridSpan w:val="2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6030" w:type="dxa"/>
          </w:tcPr>
          <w:p w:rsidR="008E5980" w:rsidRPr="00601F62" w:rsidRDefault="008E5980" w:rsidP="00F42CFA">
            <w:pPr>
              <w:pStyle w:val="1"/>
              <w:shd w:val="clear" w:color="auto" w:fill="auto"/>
              <w:spacing w:line="274" w:lineRule="exact"/>
              <w:ind w:left="120"/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Рассказ учителя, словарная работа, беседа, выполненгие заданий, проблемный анализ, сравнения, выводы</w:t>
            </w:r>
          </w:p>
        </w:tc>
      </w:tr>
      <w:tr w:rsidR="008E5980" w:rsidRPr="00601F62" w:rsidTr="00F42CFA">
        <w:tc>
          <w:tcPr>
            <w:tcW w:w="812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lastRenderedPageBreak/>
              <w:t>18</w:t>
            </w:r>
          </w:p>
        </w:tc>
        <w:tc>
          <w:tcPr>
            <w:tcW w:w="5392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 xml:space="preserve">Заключительный урок по литературе древней эпохи и средних веков. </w:t>
            </w:r>
          </w:p>
        </w:tc>
        <w:tc>
          <w:tcPr>
            <w:tcW w:w="850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</w:tcPr>
          <w:p w:rsidR="008E5980" w:rsidRPr="00601F62" w:rsidRDefault="00D139D5" w:rsidP="00D65C55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  <w:r w:rsidR="00D65C55">
              <w:rPr>
                <w:sz w:val="24"/>
                <w:szCs w:val="24"/>
                <w:lang w:val="tt-RU"/>
              </w:rPr>
              <w:t>1</w:t>
            </w:r>
            <w:r w:rsidR="008E5980" w:rsidRPr="00601F62">
              <w:rPr>
                <w:sz w:val="24"/>
                <w:szCs w:val="24"/>
                <w:lang w:val="tt-RU"/>
              </w:rPr>
              <w:t>.01</w:t>
            </w:r>
          </w:p>
        </w:tc>
        <w:tc>
          <w:tcPr>
            <w:tcW w:w="851" w:type="dxa"/>
            <w:gridSpan w:val="2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6030" w:type="dxa"/>
          </w:tcPr>
          <w:p w:rsidR="008E5980" w:rsidRPr="00601F62" w:rsidRDefault="008E5980" w:rsidP="00F42CFA">
            <w:pPr>
              <w:pStyle w:val="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601F62">
              <w:rPr>
                <w:sz w:val="24"/>
                <w:szCs w:val="24"/>
              </w:rPr>
              <w:t>Решение тестовых вопросов, ответы на вопросы викторины</w:t>
            </w:r>
          </w:p>
        </w:tc>
      </w:tr>
      <w:tr w:rsidR="008E5980" w:rsidRPr="00601F62" w:rsidTr="00F42CFA">
        <w:tc>
          <w:tcPr>
            <w:tcW w:w="812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19</w:t>
            </w:r>
          </w:p>
        </w:tc>
        <w:tc>
          <w:tcPr>
            <w:tcW w:w="5392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 xml:space="preserve"> Введение. Литература </w:t>
            </w:r>
            <w:r w:rsidRPr="00601F62">
              <w:rPr>
                <w:sz w:val="24"/>
                <w:szCs w:val="24"/>
                <w:lang w:val="en-US"/>
              </w:rPr>
              <w:t>XIX</w:t>
            </w:r>
            <w:r w:rsidRPr="00601F62">
              <w:rPr>
                <w:sz w:val="24"/>
                <w:szCs w:val="24"/>
              </w:rPr>
              <w:t xml:space="preserve"> </w:t>
            </w:r>
            <w:r w:rsidRPr="00601F62">
              <w:rPr>
                <w:sz w:val="24"/>
                <w:szCs w:val="24"/>
                <w:lang w:val="tt-RU"/>
              </w:rPr>
              <w:t>столетия.</w:t>
            </w:r>
          </w:p>
        </w:tc>
        <w:tc>
          <w:tcPr>
            <w:tcW w:w="850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</w:tcPr>
          <w:p w:rsidR="008E5980" w:rsidRPr="00601F62" w:rsidRDefault="00D65C55" w:rsidP="00F42CFA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28</w:t>
            </w:r>
            <w:r w:rsidR="008E5980" w:rsidRPr="00601F62">
              <w:rPr>
                <w:sz w:val="24"/>
                <w:szCs w:val="24"/>
                <w:lang w:val="tt-RU"/>
              </w:rPr>
              <w:t>.01</w:t>
            </w:r>
          </w:p>
        </w:tc>
        <w:tc>
          <w:tcPr>
            <w:tcW w:w="851" w:type="dxa"/>
            <w:gridSpan w:val="2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6030" w:type="dxa"/>
          </w:tcPr>
          <w:p w:rsidR="008E5980" w:rsidRPr="00601F62" w:rsidRDefault="008E5980" w:rsidP="00F42CFA">
            <w:pPr>
              <w:pStyle w:val="1"/>
              <w:shd w:val="clear" w:color="auto" w:fill="auto"/>
              <w:spacing w:line="278" w:lineRule="exact"/>
              <w:ind w:left="120"/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Лекция с элементами беседы</w:t>
            </w:r>
          </w:p>
        </w:tc>
      </w:tr>
      <w:tr w:rsidR="008E5980" w:rsidRPr="00601F62" w:rsidTr="00F42CFA">
        <w:tc>
          <w:tcPr>
            <w:tcW w:w="812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20</w:t>
            </w:r>
          </w:p>
        </w:tc>
        <w:tc>
          <w:tcPr>
            <w:tcW w:w="5392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Общий обзор творчества А.Каргалый, Х.Салихова,  Ш.Заки.</w:t>
            </w:r>
          </w:p>
        </w:tc>
        <w:tc>
          <w:tcPr>
            <w:tcW w:w="850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</w:tcPr>
          <w:p w:rsidR="008E5980" w:rsidRPr="00601F62" w:rsidRDefault="00D65C55" w:rsidP="00F42CFA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04</w:t>
            </w:r>
            <w:r w:rsidR="008E5980" w:rsidRPr="00601F62">
              <w:rPr>
                <w:sz w:val="24"/>
                <w:szCs w:val="24"/>
                <w:lang w:val="tt-RU"/>
              </w:rPr>
              <w:t>.02</w:t>
            </w:r>
          </w:p>
        </w:tc>
        <w:tc>
          <w:tcPr>
            <w:tcW w:w="851" w:type="dxa"/>
            <w:gridSpan w:val="2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6030" w:type="dxa"/>
          </w:tcPr>
          <w:p w:rsidR="008E5980" w:rsidRPr="00601F62" w:rsidRDefault="008E5980" w:rsidP="00F42CFA">
            <w:pPr>
              <w:pStyle w:val="1"/>
              <w:shd w:val="clear" w:color="auto" w:fill="auto"/>
              <w:spacing w:line="274" w:lineRule="exact"/>
              <w:ind w:left="120"/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Беседа по частям произведений, выводы, ответы на вопросы, чтение</w:t>
            </w:r>
          </w:p>
        </w:tc>
      </w:tr>
      <w:tr w:rsidR="008E5980" w:rsidRPr="00601F62" w:rsidTr="00F42CFA">
        <w:tc>
          <w:tcPr>
            <w:tcW w:w="812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21</w:t>
            </w:r>
          </w:p>
        </w:tc>
        <w:tc>
          <w:tcPr>
            <w:tcW w:w="5392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 xml:space="preserve">Г.Кандалый.Жизнь и начало творчества писателя. Чтение и анализ стихотворения “Мулла и его </w:t>
            </w:r>
            <w:r w:rsidRPr="00601F62">
              <w:rPr>
                <w:sz w:val="24"/>
                <w:szCs w:val="24"/>
              </w:rPr>
              <w:t>ж</w:t>
            </w:r>
            <w:r w:rsidRPr="00601F62">
              <w:rPr>
                <w:sz w:val="24"/>
                <w:szCs w:val="24"/>
                <w:lang w:val="tt-RU"/>
              </w:rPr>
              <w:t>ена”.</w:t>
            </w:r>
          </w:p>
        </w:tc>
        <w:tc>
          <w:tcPr>
            <w:tcW w:w="850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</w:tcPr>
          <w:p w:rsidR="008E5980" w:rsidRPr="00601F62" w:rsidRDefault="00D139D5" w:rsidP="00D65C55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  <w:r w:rsidR="00D65C55">
              <w:rPr>
                <w:sz w:val="24"/>
                <w:szCs w:val="24"/>
                <w:lang w:val="tt-RU"/>
              </w:rPr>
              <w:t>1</w:t>
            </w:r>
            <w:r w:rsidR="008E5980" w:rsidRPr="00601F62">
              <w:rPr>
                <w:sz w:val="24"/>
                <w:szCs w:val="24"/>
                <w:lang w:val="tt-RU"/>
              </w:rPr>
              <w:t>.02</w:t>
            </w:r>
          </w:p>
        </w:tc>
        <w:tc>
          <w:tcPr>
            <w:tcW w:w="851" w:type="dxa"/>
            <w:gridSpan w:val="2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6030" w:type="dxa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</w:rPr>
            </w:pPr>
          </w:p>
          <w:p w:rsidR="008E5980" w:rsidRPr="00601F62" w:rsidRDefault="008E5980" w:rsidP="00F42CFA">
            <w:pPr>
              <w:jc w:val="both"/>
              <w:rPr>
                <w:sz w:val="24"/>
                <w:szCs w:val="24"/>
              </w:rPr>
            </w:pPr>
            <w:r w:rsidRPr="00601F62">
              <w:rPr>
                <w:bCs/>
                <w:spacing w:val="-4"/>
                <w:sz w:val="24"/>
                <w:szCs w:val="24"/>
              </w:rPr>
              <w:t>Выборочное  чтение эпизодов; осмысление сюжета, ответы на вопросы; художественный пересказ эпизода; самостоятельный поиск ответа на проблемный вопрос;</w:t>
            </w:r>
          </w:p>
        </w:tc>
      </w:tr>
      <w:tr w:rsidR="008E5980" w:rsidRPr="00601F62" w:rsidTr="00F42CFA">
        <w:tc>
          <w:tcPr>
            <w:tcW w:w="812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22</w:t>
            </w:r>
          </w:p>
        </w:tc>
        <w:tc>
          <w:tcPr>
            <w:tcW w:w="5392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Общий обзор татарской литературы второй половины ХIХ столетия.</w:t>
            </w:r>
          </w:p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К.Насыри. Его жизненный путь и деятельность.</w:t>
            </w:r>
          </w:p>
        </w:tc>
        <w:tc>
          <w:tcPr>
            <w:tcW w:w="850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</w:tcPr>
          <w:p w:rsidR="008E5980" w:rsidRPr="00601F62" w:rsidRDefault="00D65C55" w:rsidP="00284CF6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18</w:t>
            </w:r>
            <w:r w:rsidR="008E5980" w:rsidRPr="00601F62">
              <w:rPr>
                <w:sz w:val="24"/>
                <w:szCs w:val="24"/>
                <w:lang w:val="tt-RU"/>
              </w:rPr>
              <w:t>.02</w:t>
            </w:r>
          </w:p>
        </w:tc>
        <w:tc>
          <w:tcPr>
            <w:tcW w:w="851" w:type="dxa"/>
            <w:gridSpan w:val="2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6030" w:type="dxa"/>
          </w:tcPr>
          <w:p w:rsidR="008E5980" w:rsidRPr="00D65C55" w:rsidRDefault="008E5980" w:rsidP="00F42CFA">
            <w:pPr>
              <w:pStyle w:val="1"/>
              <w:shd w:val="clear" w:color="auto" w:fill="auto"/>
              <w:spacing w:line="274" w:lineRule="exact"/>
              <w:ind w:left="120"/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 xml:space="preserve">Лекция с элементами беседы, постановка проблемного вопроса, выводы, виртуальная экскурсия в музей К. Насыри в Казани: </w:t>
            </w:r>
            <w:hyperlink r:id="rId9" w:history="1">
              <w:r w:rsidRPr="00D65C55">
                <w:rPr>
                  <w:rStyle w:val="a6"/>
                  <w:color w:val="auto"/>
                  <w:sz w:val="24"/>
                  <w:szCs w:val="24"/>
                  <w:lang w:val="tt-RU"/>
                </w:rPr>
                <w:t>http://www.tatar.museum</w:t>
              </w:r>
            </w:hyperlink>
            <w:r w:rsidRPr="00D65C55">
              <w:rPr>
                <w:sz w:val="24"/>
                <w:szCs w:val="24"/>
                <w:lang w:val="tt-RU"/>
              </w:rPr>
              <w:t>. ru/</w:t>
            </w:r>
          </w:p>
          <w:p w:rsidR="008E5980" w:rsidRPr="00601F62" w:rsidRDefault="008E5980" w:rsidP="00F42CFA">
            <w:pPr>
              <w:pStyle w:val="1"/>
              <w:shd w:val="clear" w:color="auto" w:fill="auto"/>
              <w:spacing w:line="274" w:lineRule="exact"/>
              <w:ind w:left="120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8E5980" w:rsidRPr="00601F62" w:rsidTr="00F42CFA">
        <w:tc>
          <w:tcPr>
            <w:tcW w:w="812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23</w:t>
            </w:r>
          </w:p>
        </w:tc>
        <w:tc>
          <w:tcPr>
            <w:tcW w:w="5392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М.Акъегет. Жизнь и творчество. Чтение и анализ романа “Хисаметдин менла”.</w:t>
            </w:r>
          </w:p>
        </w:tc>
        <w:tc>
          <w:tcPr>
            <w:tcW w:w="850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</w:tcPr>
          <w:p w:rsidR="008E5980" w:rsidRPr="00601F62" w:rsidRDefault="00284CF6" w:rsidP="00D65C55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  <w:r w:rsidR="00D65C55">
              <w:rPr>
                <w:sz w:val="24"/>
                <w:szCs w:val="24"/>
                <w:lang w:val="tt-RU"/>
              </w:rPr>
              <w:t>5</w:t>
            </w:r>
            <w:r w:rsidR="00D139D5">
              <w:rPr>
                <w:sz w:val="24"/>
                <w:szCs w:val="24"/>
                <w:lang w:val="tt-RU"/>
              </w:rPr>
              <w:t>.02</w:t>
            </w:r>
          </w:p>
        </w:tc>
        <w:tc>
          <w:tcPr>
            <w:tcW w:w="851" w:type="dxa"/>
            <w:gridSpan w:val="2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6030" w:type="dxa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Практическая работа с текстом, комментированное чтение.</w:t>
            </w:r>
          </w:p>
        </w:tc>
      </w:tr>
      <w:tr w:rsidR="008E5980" w:rsidRPr="00601F62" w:rsidTr="00F42CFA">
        <w:tc>
          <w:tcPr>
            <w:tcW w:w="812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24</w:t>
            </w:r>
          </w:p>
        </w:tc>
        <w:tc>
          <w:tcPr>
            <w:tcW w:w="5392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Чтение и анализ романа М.Акъегет “Хисаметдин менла”.</w:t>
            </w:r>
          </w:p>
        </w:tc>
        <w:tc>
          <w:tcPr>
            <w:tcW w:w="850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</w:tcPr>
          <w:p w:rsidR="008E5980" w:rsidRPr="00601F62" w:rsidRDefault="00D65C55" w:rsidP="00F42CFA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04</w:t>
            </w:r>
            <w:r w:rsidR="008E5980" w:rsidRPr="00601F62">
              <w:rPr>
                <w:sz w:val="24"/>
                <w:szCs w:val="24"/>
                <w:lang w:val="tt-RU"/>
              </w:rPr>
              <w:t>.03</w:t>
            </w:r>
          </w:p>
        </w:tc>
        <w:tc>
          <w:tcPr>
            <w:tcW w:w="851" w:type="dxa"/>
            <w:gridSpan w:val="2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6030" w:type="dxa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</w:rPr>
            </w:pPr>
            <w:r w:rsidRPr="00601F62">
              <w:rPr>
                <w:sz w:val="24"/>
                <w:szCs w:val="24"/>
              </w:rPr>
              <w:t>Умение анализировать эпизоды прозаического текста, обобщать, делать выводы.</w:t>
            </w:r>
          </w:p>
          <w:p w:rsidR="008E5980" w:rsidRPr="00601F62" w:rsidRDefault="008E5980" w:rsidP="00F42CFA">
            <w:pPr>
              <w:pStyle w:val="1"/>
              <w:shd w:val="clear" w:color="auto" w:fill="auto"/>
              <w:spacing w:line="240" w:lineRule="auto"/>
              <w:ind w:left="120"/>
              <w:jc w:val="both"/>
              <w:rPr>
                <w:sz w:val="24"/>
                <w:szCs w:val="24"/>
              </w:rPr>
            </w:pPr>
          </w:p>
        </w:tc>
      </w:tr>
      <w:tr w:rsidR="008E5980" w:rsidRPr="00601F62" w:rsidTr="00F42CFA">
        <w:tc>
          <w:tcPr>
            <w:tcW w:w="812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25-26</w:t>
            </w:r>
          </w:p>
        </w:tc>
        <w:tc>
          <w:tcPr>
            <w:tcW w:w="5392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Р.Фахрутдинов. Творческая деятельность. Чтение и анализ произведения “Асьма, или деяние и воздаяние”.</w:t>
            </w:r>
          </w:p>
        </w:tc>
        <w:tc>
          <w:tcPr>
            <w:tcW w:w="850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851" w:type="dxa"/>
          </w:tcPr>
          <w:p w:rsidR="008E5980" w:rsidRPr="00601F62" w:rsidRDefault="00284CF6" w:rsidP="00D65C55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  <w:r w:rsidR="00D65C55">
              <w:rPr>
                <w:sz w:val="24"/>
                <w:szCs w:val="24"/>
                <w:lang w:val="tt-RU"/>
              </w:rPr>
              <w:t>1.03, 18</w:t>
            </w:r>
            <w:r w:rsidR="008E5980" w:rsidRPr="00601F62">
              <w:rPr>
                <w:sz w:val="24"/>
                <w:szCs w:val="24"/>
                <w:lang w:val="tt-RU"/>
              </w:rPr>
              <w:t>.03</w:t>
            </w:r>
          </w:p>
        </w:tc>
        <w:tc>
          <w:tcPr>
            <w:tcW w:w="851" w:type="dxa"/>
            <w:gridSpan w:val="2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6030" w:type="dxa"/>
          </w:tcPr>
          <w:p w:rsidR="008E5980" w:rsidRPr="00601F62" w:rsidRDefault="008E5980" w:rsidP="00F42CFA">
            <w:pPr>
              <w:pStyle w:val="1"/>
              <w:shd w:val="clear" w:color="auto" w:fill="auto"/>
              <w:spacing w:line="274" w:lineRule="exact"/>
              <w:ind w:left="120"/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</w:rPr>
              <w:t>Анализ худ</w:t>
            </w:r>
            <w:proofErr w:type="gramStart"/>
            <w:r w:rsidRPr="00601F62">
              <w:rPr>
                <w:sz w:val="24"/>
                <w:szCs w:val="24"/>
              </w:rPr>
              <w:t>.</w:t>
            </w:r>
            <w:proofErr w:type="gramEnd"/>
            <w:r w:rsidRPr="00601F62">
              <w:rPr>
                <w:sz w:val="24"/>
                <w:szCs w:val="24"/>
              </w:rPr>
              <w:t xml:space="preserve"> </w:t>
            </w:r>
            <w:proofErr w:type="gramStart"/>
            <w:r w:rsidRPr="00601F62">
              <w:rPr>
                <w:sz w:val="24"/>
                <w:szCs w:val="24"/>
              </w:rPr>
              <w:t>п</w:t>
            </w:r>
            <w:proofErr w:type="gramEnd"/>
            <w:r w:rsidRPr="00601F62">
              <w:rPr>
                <w:sz w:val="24"/>
                <w:szCs w:val="24"/>
              </w:rPr>
              <w:t>роизведения, запись в тетради наиболее существенных моментов при анализе произведения</w:t>
            </w:r>
          </w:p>
        </w:tc>
      </w:tr>
      <w:tr w:rsidR="00284CF6" w:rsidRPr="00601F62" w:rsidTr="00C22B1C">
        <w:tc>
          <w:tcPr>
            <w:tcW w:w="14786" w:type="dxa"/>
            <w:gridSpan w:val="7"/>
            <w:vAlign w:val="bottom"/>
          </w:tcPr>
          <w:p w:rsidR="00284CF6" w:rsidRPr="00601F62" w:rsidRDefault="00284CF6" w:rsidP="00284CF6">
            <w:pPr>
              <w:pStyle w:val="1"/>
              <w:shd w:val="clear" w:color="auto" w:fill="auto"/>
              <w:spacing w:line="274" w:lineRule="exact"/>
              <w:ind w:left="120"/>
              <w:jc w:val="center"/>
              <w:rPr>
                <w:sz w:val="24"/>
                <w:szCs w:val="24"/>
              </w:rPr>
            </w:pPr>
            <w:r w:rsidRPr="00601F62">
              <w:rPr>
                <w:b/>
                <w:sz w:val="24"/>
                <w:szCs w:val="24"/>
                <w:lang w:val="en-US"/>
              </w:rPr>
              <w:t xml:space="preserve">IV </w:t>
            </w:r>
            <w:r w:rsidRPr="00601F62">
              <w:rPr>
                <w:b/>
                <w:sz w:val="24"/>
                <w:szCs w:val="24"/>
              </w:rPr>
              <w:t>четверть</w:t>
            </w:r>
          </w:p>
        </w:tc>
      </w:tr>
      <w:tr w:rsidR="008E5980" w:rsidRPr="00601F62" w:rsidTr="00F42CFA">
        <w:tc>
          <w:tcPr>
            <w:tcW w:w="812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27</w:t>
            </w:r>
            <w:r w:rsidR="00D65C55">
              <w:rPr>
                <w:sz w:val="24"/>
                <w:szCs w:val="24"/>
                <w:lang w:val="tt-RU"/>
              </w:rPr>
              <w:t>-28</w:t>
            </w:r>
          </w:p>
        </w:tc>
        <w:tc>
          <w:tcPr>
            <w:tcW w:w="5392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З.Бигиев. Жизнь и творчество писателя. Сведения о произведениях “Путешествие по Междуречью”  и  “Великие грехи”.</w:t>
            </w:r>
          </w:p>
        </w:tc>
        <w:tc>
          <w:tcPr>
            <w:tcW w:w="850" w:type="dxa"/>
            <w:vAlign w:val="bottom"/>
          </w:tcPr>
          <w:p w:rsidR="008E5980" w:rsidRPr="00601F62" w:rsidRDefault="00D65C55" w:rsidP="00F42CFA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851" w:type="dxa"/>
          </w:tcPr>
          <w:p w:rsidR="008E5980" w:rsidRPr="00601F62" w:rsidRDefault="00D65C55" w:rsidP="00D65C55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01</w:t>
            </w:r>
            <w:r w:rsidR="00284CF6">
              <w:rPr>
                <w:sz w:val="24"/>
                <w:szCs w:val="24"/>
                <w:lang w:val="tt-RU"/>
              </w:rPr>
              <w:t>.04</w:t>
            </w:r>
            <w:r>
              <w:rPr>
                <w:sz w:val="24"/>
                <w:szCs w:val="24"/>
                <w:lang w:val="tt-RU"/>
              </w:rPr>
              <w:t>08.04</w:t>
            </w:r>
          </w:p>
        </w:tc>
        <w:tc>
          <w:tcPr>
            <w:tcW w:w="851" w:type="dxa"/>
            <w:gridSpan w:val="2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6030" w:type="dxa"/>
          </w:tcPr>
          <w:p w:rsidR="008E5980" w:rsidRPr="00601F62" w:rsidRDefault="008E5980" w:rsidP="00F42CFA">
            <w:pPr>
              <w:pStyle w:val="1"/>
              <w:shd w:val="clear" w:color="auto" w:fill="auto"/>
              <w:spacing w:line="278" w:lineRule="exact"/>
              <w:ind w:left="120"/>
              <w:jc w:val="both"/>
              <w:rPr>
                <w:sz w:val="24"/>
                <w:szCs w:val="24"/>
              </w:rPr>
            </w:pPr>
            <w:r w:rsidRPr="00601F62">
              <w:rPr>
                <w:sz w:val="24"/>
                <w:szCs w:val="24"/>
              </w:rPr>
              <w:t>Анализ худ</w:t>
            </w:r>
            <w:proofErr w:type="gramStart"/>
            <w:r w:rsidRPr="00601F62">
              <w:rPr>
                <w:sz w:val="24"/>
                <w:szCs w:val="24"/>
              </w:rPr>
              <w:t>.</w:t>
            </w:r>
            <w:proofErr w:type="gramEnd"/>
            <w:r w:rsidRPr="00601F62">
              <w:rPr>
                <w:sz w:val="24"/>
                <w:szCs w:val="24"/>
              </w:rPr>
              <w:t xml:space="preserve"> </w:t>
            </w:r>
            <w:proofErr w:type="gramStart"/>
            <w:r w:rsidRPr="00601F62">
              <w:rPr>
                <w:sz w:val="24"/>
                <w:szCs w:val="24"/>
              </w:rPr>
              <w:t>п</w:t>
            </w:r>
            <w:proofErr w:type="gramEnd"/>
            <w:r w:rsidRPr="00601F62">
              <w:rPr>
                <w:sz w:val="24"/>
                <w:szCs w:val="24"/>
              </w:rPr>
              <w:t>роизведения, запись в тетради наиболее существенных моментов при анализе произведения</w:t>
            </w:r>
          </w:p>
        </w:tc>
      </w:tr>
      <w:tr w:rsidR="008E5980" w:rsidRPr="00601F62" w:rsidTr="00F42CFA">
        <w:tc>
          <w:tcPr>
            <w:tcW w:w="812" w:type="dxa"/>
            <w:vAlign w:val="bottom"/>
          </w:tcPr>
          <w:p w:rsidR="008E5980" w:rsidRPr="00601F62" w:rsidRDefault="008E5980" w:rsidP="00D65C55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2</w:t>
            </w:r>
            <w:r w:rsidR="00D65C55">
              <w:rPr>
                <w:sz w:val="24"/>
                <w:szCs w:val="24"/>
                <w:lang w:val="tt-RU"/>
              </w:rPr>
              <w:t>9-30</w:t>
            </w:r>
          </w:p>
        </w:tc>
        <w:tc>
          <w:tcPr>
            <w:tcW w:w="5392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 xml:space="preserve">Чтение и анализ романа  З.Бигиева  “Тысячи, или красавица Хадича”. </w:t>
            </w:r>
          </w:p>
        </w:tc>
        <w:tc>
          <w:tcPr>
            <w:tcW w:w="850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851" w:type="dxa"/>
          </w:tcPr>
          <w:p w:rsidR="008E5980" w:rsidRDefault="00D65C55" w:rsidP="00284CF6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15</w:t>
            </w:r>
            <w:r w:rsidR="00284CF6">
              <w:rPr>
                <w:sz w:val="24"/>
                <w:szCs w:val="24"/>
                <w:lang w:val="tt-RU"/>
              </w:rPr>
              <w:t>.04</w:t>
            </w:r>
          </w:p>
          <w:p w:rsidR="00D65C55" w:rsidRPr="00601F62" w:rsidRDefault="00D65C55" w:rsidP="00284CF6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22.04</w:t>
            </w:r>
          </w:p>
        </w:tc>
        <w:tc>
          <w:tcPr>
            <w:tcW w:w="851" w:type="dxa"/>
            <w:gridSpan w:val="2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6030" w:type="dxa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</w:rPr>
            </w:pPr>
            <w:r w:rsidRPr="00601F62">
              <w:rPr>
                <w:sz w:val="24"/>
                <w:szCs w:val="24"/>
              </w:rPr>
              <w:t>Пересказ и анализ отдельных глав из текста. Беседа с классом по проблемным вопросам</w:t>
            </w:r>
          </w:p>
        </w:tc>
      </w:tr>
      <w:tr w:rsidR="008E5980" w:rsidRPr="00601F62" w:rsidTr="00F42CFA">
        <w:tc>
          <w:tcPr>
            <w:tcW w:w="812" w:type="dxa"/>
            <w:vAlign w:val="bottom"/>
          </w:tcPr>
          <w:p w:rsidR="008E5980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3</w:t>
            </w:r>
            <w:r w:rsidR="00D65C55">
              <w:rPr>
                <w:sz w:val="24"/>
                <w:szCs w:val="24"/>
                <w:lang w:val="tt-RU"/>
              </w:rPr>
              <w:t>1</w:t>
            </w:r>
          </w:p>
          <w:p w:rsidR="00C3000A" w:rsidRDefault="00C3000A" w:rsidP="00F42CFA">
            <w:pPr>
              <w:jc w:val="both"/>
              <w:rPr>
                <w:sz w:val="24"/>
                <w:szCs w:val="24"/>
                <w:lang w:val="tt-RU"/>
              </w:rPr>
            </w:pPr>
          </w:p>
          <w:p w:rsidR="00C3000A" w:rsidRDefault="00C3000A" w:rsidP="00F42CFA">
            <w:pPr>
              <w:jc w:val="both"/>
              <w:rPr>
                <w:sz w:val="24"/>
                <w:szCs w:val="24"/>
                <w:lang w:val="tt-RU"/>
              </w:rPr>
            </w:pPr>
          </w:p>
          <w:p w:rsidR="00C3000A" w:rsidRPr="00601F62" w:rsidRDefault="00C3000A" w:rsidP="00F42CFA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5392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 xml:space="preserve">Татарская поэзия второй половины ХIХ столетия. Общий обзор. </w:t>
            </w:r>
          </w:p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М.Акмулланың тормыш юлы һәм иҗатына күзәтү. Шигырьләрен уку, фикер алышу.</w:t>
            </w:r>
          </w:p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Обзор жизни  и творчества М.Акмуллы. Чтение и обсуждение его стихотворений.</w:t>
            </w:r>
          </w:p>
        </w:tc>
        <w:tc>
          <w:tcPr>
            <w:tcW w:w="850" w:type="dxa"/>
            <w:vAlign w:val="bottom"/>
          </w:tcPr>
          <w:p w:rsidR="008E5980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1</w:t>
            </w:r>
          </w:p>
          <w:p w:rsidR="00C3000A" w:rsidRDefault="00C3000A" w:rsidP="00F42CFA">
            <w:pPr>
              <w:jc w:val="both"/>
              <w:rPr>
                <w:sz w:val="24"/>
                <w:szCs w:val="24"/>
                <w:lang w:val="tt-RU"/>
              </w:rPr>
            </w:pPr>
          </w:p>
          <w:p w:rsidR="00C3000A" w:rsidRDefault="00C3000A" w:rsidP="00F42CFA">
            <w:pPr>
              <w:jc w:val="both"/>
              <w:rPr>
                <w:sz w:val="24"/>
                <w:szCs w:val="24"/>
                <w:lang w:val="tt-RU"/>
              </w:rPr>
            </w:pPr>
          </w:p>
          <w:p w:rsidR="00C3000A" w:rsidRDefault="00C3000A" w:rsidP="00F42CFA">
            <w:pPr>
              <w:jc w:val="both"/>
              <w:rPr>
                <w:sz w:val="24"/>
                <w:szCs w:val="24"/>
                <w:lang w:val="tt-RU"/>
              </w:rPr>
            </w:pPr>
          </w:p>
          <w:p w:rsidR="00C3000A" w:rsidRPr="00601F62" w:rsidRDefault="00C3000A" w:rsidP="00F42CFA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8E5980" w:rsidRPr="00601F62" w:rsidRDefault="008E5980" w:rsidP="00D65C55">
            <w:pPr>
              <w:jc w:val="both"/>
              <w:rPr>
                <w:sz w:val="24"/>
                <w:szCs w:val="24"/>
              </w:rPr>
            </w:pPr>
            <w:r w:rsidRPr="00601F62">
              <w:rPr>
                <w:sz w:val="24"/>
                <w:szCs w:val="24"/>
              </w:rPr>
              <w:t>2</w:t>
            </w:r>
            <w:r w:rsidR="00D65C55">
              <w:rPr>
                <w:sz w:val="24"/>
                <w:szCs w:val="24"/>
              </w:rPr>
              <w:t>9</w:t>
            </w:r>
            <w:r w:rsidRPr="00601F62">
              <w:rPr>
                <w:sz w:val="24"/>
                <w:szCs w:val="24"/>
              </w:rPr>
              <w:t>.</w:t>
            </w:r>
            <w:r w:rsidRPr="00601F62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851" w:type="dxa"/>
            <w:gridSpan w:val="2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6030" w:type="dxa"/>
          </w:tcPr>
          <w:p w:rsidR="008E5980" w:rsidRPr="00601F62" w:rsidRDefault="008E5980" w:rsidP="00F42CFA">
            <w:pPr>
              <w:pStyle w:val="1"/>
              <w:shd w:val="clear" w:color="auto" w:fill="auto"/>
              <w:spacing w:line="274" w:lineRule="exact"/>
              <w:ind w:left="120"/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Беседа, сообщения учащихся, комментированное чтение стихов.</w:t>
            </w:r>
          </w:p>
          <w:p w:rsidR="008E5980" w:rsidRPr="00601F62" w:rsidRDefault="008E5980" w:rsidP="00F42CFA">
            <w:pPr>
              <w:jc w:val="both"/>
              <w:rPr>
                <w:sz w:val="24"/>
                <w:szCs w:val="24"/>
              </w:rPr>
            </w:pPr>
            <w:r w:rsidRPr="00601F62">
              <w:rPr>
                <w:sz w:val="24"/>
                <w:szCs w:val="24"/>
                <w:lang w:val="tt-RU"/>
              </w:rPr>
              <w:t xml:space="preserve">Задание по группам – анализировать эпизоды. </w:t>
            </w:r>
            <w:r w:rsidRPr="00601F62">
              <w:rPr>
                <w:sz w:val="24"/>
                <w:szCs w:val="24"/>
              </w:rPr>
              <w:t>Навыки работы в группах</w:t>
            </w:r>
          </w:p>
          <w:p w:rsidR="008E5980" w:rsidRPr="00601F62" w:rsidRDefault="008E5980" w:rsidP="00F42CFA">
            <w:pPr>
              <w:pStyle w:val="1"/>
              <w:shd w:val="clear" w:color="auto" w:fill="auto"/>
              <w:spacing w:line="274" w:lineRule="exact"/>
              <w:ind w:left="120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8E5980" w:rsidRPr="00601F62" w:rsidTr="00F42CFA">
        <w:tc>
          <w:tcPr>
            <w:tcW w:w="812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lastRenderedPageBreak/>
              <w:t>3</w:t>
            </w:r>
            <w:r w:rsidR="00D65C5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392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Обзор поэзии Г.Чокрый и   Я.Емельянова. Чтение и анализ  стихотворений.</w:t>
            </w:r>
          </w:p>
        </w:tc>
        <w:tc>
          <w:tcPr>
            <w:tcW w:w="850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</w:tcPr>
          <w:p w:rsidR="008E5980" w:rsidRPr="00601F62" w:rsidRDefault="00D65C55" w:rsidP="00D65C55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06.05</w:t>
            </w:r>
          </w:p>
        </w:tc>
        <w:tc>
          <w:tcPr>
            <w:tcW w:w="851" w:type="dxa"/>
            <w:gridSpan w:val="2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6030" w:type="dxa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</w:rPr>
            </w:pPr>
            <w:r w:rsidRPr="00601F62">
              <w:rPr>
                <w:sz w:val="24"/>
                <w:szCs w:val="24"/>
              </w:rPr>
              <w:t>Выразительное чтение стихов и комментарии</w:t>
            </w:r>
          </w:p>
          <w:p w:rsidR="008E5980" w:rsidRPr="00601F62" w:rsidRDefault="008E5980" w:rsidP="00F42CFA">
            <w:pPr>
              <w:pStyle w:val="1"/>
              <w:shd w:val="clear" w:color="auto" w:fill="auto"/>
              <w:spacing w:line="274" w:lineRule="exact"/>
              <w:ind w:left="120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8E5980" w:rsidRPr="00601F62" w:rsidTr="00F42CFA">
        <w:tc>
          <w:tcPr>
            <w:tcW w:w="812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3</w:t>
            </w:r>
            <w:r w:rsidR="00D65C55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5392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Первые шаги татарской драматургии.</w:t>
            </w:r>
          </w:p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Чтение и анализ произведений первых драматургов татарской литературы Г.Ильяси и Ф.Халиди (“Несчастная девушка” “Отвергнутая несчастная  девушка” ).</w:t>
            </w:r>
          </w:p>
        </w:tc>
        <w:tc>
          <w:tcPr>
            <w:tcW w:w="850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</w:tcPr>
          <w:p w:rsidR="008E5980" w:rsidRPr="00601F62" w:rsidRDefault="00D65C55" w:rsidP="00D139D5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</w:t>
            </w:r>
            <w:r w:rsidR="008E5980" w:rsidRPr="00601F62">
              <w:rPr>
                <w:sz w:val="24"/>
                <w:szCs w:val="24"/>
                <w:lang w:val="tt-RU"/>
              </w:rPr>
              <w:t>.05</w:t>
            </w:r>
          </w:p>
        </w:tc>
        <w:tc>
          <w:tcPr>
            <w:tcW w:w="851" w:type="dxa"/>
            <w:gridSpan w:val="2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6030" w:type="dxa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</w:rPr>
            </w:pPr>
            <w:r w:rsidRPr="00601F62">
              <w:rPr>
                <w:sz w:val="24"/>
                <w:szCs w:val="24"/>
              </w:rPr>
              <w:t>Инсценированное чтение по ролям</w:t>
            </w:r>
          </w:p>
          <w:p w:rsidR="008E5980" w:rsidRPr="00601F62" w:rsidRDefault="008E5980" w:rsidP="00F42CFA">
            <w:pPr>
              <w:pStyle w:val="1"/>
              <w:shd w:val="clear" w:color="auto" w:fill="auto"/>
              <w:spacing w:line="278" w:lineRule="exact"/>
              <w:ind w:left="120"/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</w:rPr>
              <w:t>Уметь вычленять главное, осмысление образов комедии, их взаимоотношений.</w:t>
            </w:r>
            <w:r w:rsidRPr="00601F62">
              <w:rPr>
                <w:sz w:val="24"/>
                <w:szCs w:val="24"/>
              </w:rPr>
              <w:tab/>
            </w:r>
          </w:p>
        </w:tc>
      </w:tr>
      <w:tr w:rsidR="008E5980" w:rsidRPr="00601F62" w:rsidTr="00F42CFA">
        <w:tc>
          <w:tcPr>
            <w:tcW w:w="812" w:type="dxa"/>
            <w:vAlign w:val="bottom"/>
          </w:tcPr>
          <w:p w:rsidR="008E5980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3</w:t>
            </w:r>
            <w:r w:rsidR="00D65C55">
              <w:rPr>
                <w:sz w:val="24"/>
                <w:szCs w:val="24"/>
                <w:lang w:val="tt-RU"/>
              </w:rPr>
              <w:t>4</w:t>
            </w:r>
          </w:p>
          <w:p w:rsidR="00567E6E" w:rsidRPr="00601F62" w:rsidRDefault="00567E6E" w:rsidP="00F42CFA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5392" w:type="dxa"/>
            <w:vAlign w:val="bottom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Обоб</w:t>
            </w:r>
            <w:proofErr w:type="spellStart"/>
            <w:r w:rsidRPr="00601F62">
              <w:rPr>
                <w:sz w:val="24"/>
                <w:szCs w:val="24"/>
              </w:rPr>
              <w:t>щ</w:t>
            </w:r>
            <w:proofErr w:type="spellEnd"/>
            <w:r w:rsidRPr="00601F62">
              <w:rPr>
                <w:sz w:val="24"/>
                <w:szCs w:val="24"/>
                <w:lang w:val="tt-RU"/>
              </w:rPr>
              <w:t>ение и систематизация</w:t>
            </w:r>
          </w:p>
          <w:p w:rsidR="008E5980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 xml:space="preserve">  пройденного за IХ класс.</w:t>
            </w:r>
            <w:r w:rsidR="00567E6E">
              <w:rPr>
                <w:sz w:val="24"/>
                <w:szCs w:val="24"/>
                <w:lang w:val="tt-RU"/>
              </w:rPr>
              <w:t xml:space="preserve"> Итоговый урок.</w:t>
            </w:r>
          </w:p>
          <w:p w:rsidR="00567E6E" w:rsidRPr="00601F62" w:rsidRDefault="00567E6E" w:rsidP="00F42CFA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vAlign w:val="bottom"/>
          </w:tcPr>
          <w:p w:rsidR="008E5980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  <w:r w:rsidRPr="00601F62">
              <w:rPr>
                <w:sz w:val="24"/>
                <w:szCs w:val="24"/>
                <w:lang w:val="tt-RU"/>
              </w:rPr>
              <w:t>1</w:t>
            </w:r>
          </w:p>
          <w:p w:rsidR="00567E6E" w:rsidRPr="00601F62" w:rsidRDefault="00567E6E" w:rsidP="00F42CFA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567E6E" w:rsidRDefault="00567E6E" w:rsidP="00284CF6">
            <w:pPr>
              <w:jc w:val="both"/>
              <w:rPr>
                <w:sz w:val="24"/>
                <w:szCs w:val="24"/>
                <w:lang w:val="tt-RU"/>
              </w:rPr>
            </w:pPr>
          </w:p>
          <w:p w:rsidR="00567E6E" w:rsidRDefault="00567E6E" w:rsidP="00284CF6">
            <w:pPr>
              <w:jc w:val="both"/>
              <w:rPr>
                <w:sz w:val="24"/>
                <w:szCs w:val="24"/>
                <w:lang w:val="tt-RU"/>
              </w:rPr>
            </w:pPr>
          </w:p>
          <w:p w:rsidR="008E5980" w:rsidRPr="00601F62" w:rsidRDefault="00D65C55" w:rsidP="00284CF6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</w:t>
            </w:r>
            <w:r w:rsidR="008E5980" w:rsidRPr="00601F62">
              <w:rPr>
                <w:sz w:val="24"/>
                <w:szCs w:val="24"/>
                <w:lang w:val="tt-RU"/>
              </w:rPr>
              <w:t>.05</w:t>
            </w:r>
          </w:p>
        </w:tc>
        <w:tc>
          <w:tcPr>
            <w:tcW w:w="851" w:type="dxa"/>
            <w:gridSpan w:val="2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6030" w:type="dxa"/>
          </w:tcPr>
          <w:p w:rsidR="008E5980" w:rsidRPr="00601F62" w:rsidRDefault="008E5980" w:rsidP="00F42CFA">
            <w:pPr>
              <w:jc w:val="both"/>
              <w:rPr>
                <w:sz w:val="24"/>
                <w:szCs w:val="24"/>
              </w:rPr>
            </w:pPr>
            <w:r w:rsidRPr="00601F62">
              <w:rPr>
                <w:sz w:val="24"/>
                <w:szCs w:val="24"/>
              </w:rPr>
              <w:tab/>
            </w:r>
          </w:p>
          <w:p w:rsidR="00567E6E" w:rsidRDefault="00567E6E" w:rsidP="00567E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8E5980" w:rsidRDefault="00567E6E" w:rsidP="00567E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8E5980" w:rsidRPr="00601F62">
              <w:rPr>
                <w:sz w:val="24"/>
                <w:szCs w:val="24"/>
              </w:rPr>
              <w:t>бработка умений правильно, логично излагать свои мысли</w:t>
            </w:r>
            <w:r>
              <w:rPr>
                <w:sz w:val="24"/>
                <w:szCs w:val="24"/>
              </w:rPr>
              <w:t xml:space="preserve">. </w:t>
            </w:r>
            <w:r w:rsidRPr="00601F62">
              <w:rPr>
                <w:spacing w:val="-2"/>
                <w:sz w:val="24"/>
                <w:szCs w:val="24"/>
              </w:rPr>
              <w:t>Выяв</w:t>
            </w:r>
            <w:r w:rsidRPr="00601F62">
              <w:rPr>
                <w:spacing w:val="-2"/>
                <w:sz w:val="24"/>
                <w:szCs w:val="24"/>
              </w:rPr>
              <w:softHyphen/>
            </w:r>
            <w:r w:rsidRPr="00601F62">
              <w:rPr>
                <w:spacing w:val="-1"/>
                <w:sz w:val="24"/>
                <w:szCs w:val="24"/>
              </w:rPr>
              <w:t>ление уровня литературного развития уча</w:t>
            </w:r>
            <w:r w:rsidRPr="00601F62">
              <w:rPr>
                <w:spacing w:val="-1"/>
                <w:sz w:val="24"/>
                <w:szCs w:val="24"/>
              </w:rPr>
              <w:softHyphen/>
            </w:r>
            <w:r w:rsidRPr="00601F62">
              <w:rPr>
                <w:spacing w:val="-4"/>
                <w:sz w:val="24"/>
                <w:szCs w:val="24"/>
              </w:rPr>
              <w:t>щихся 9  класса</w:t>
            </w:r>
          </w:p>
          <w:p w:rsidR="00567E6E" w:rsidRDefault="00567E6E" w:rsidP="00567E6E">
            <w:pPr>
              <w:jc w:val="both"/>
              <w:rPr>
                <w:sz w:val="24"/>
                <w:szCs w:val="24"/>
              </w:rPr>
            </w:pPr>
          </w:p>
          <w:p w:rsidR="00567E6E" w:rsidRPr="00601F62" w:rsidRDefault="00567E6E" w:rsidP="00567E6E">
            <w:pPr>
              <w:jc w:val="both"/>
              <w:rPr>
                <w:sz w:val="24"/>
                <w:szCs w:val="24"/>
              </w:rPr>
            </w:pPr>
          </w:p>
        </w:tc>
      </w:tr>
    </w:tbl>
    <w:p w:rsidR="008E5980" w:rsidRPr="00601F62" w:rsidRDefault="008E5980" w:rsidP="008E5980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E5980" w:rsidRPr="00601F62" w:rsidRDefault="008E5980" w:rsidP="008E5980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E5980" w:rsidRPr="00601F62" w:rsidRDefault="008E5980" w:rsidP="008E5980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E5980" w:rsidRPr="00601F62" w:rsidRDefault="008E5980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8E5980" w:rsidRPr="00601F62" w:rsidSect="00954C8C">
      <w:type w:val="continuous"/>
      <w:pgSz w:w="16838" w:h="11906" w:orient="landscape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880" w:rsidRDefault="00303880" w:rsidP="00CF4E3D">
      <w:r>
        <w:separator/>
      </w:r>
    </w:p>
  </w:endnote>
  <w:endnote w:type="continuationSeparator" w:id="0">
    <w:p w:rsidR="00303880" w:rsidRDefault="00303880" w:rsidP="00CF4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37907"/>
      <w:docPartObj>
        <w:docPartGallery w:val="Page Numbers (Bottom of Page)"/>
        <w:docPartUnique/>
      </w:docPartObj>
    </w:sdtPr>
    <w:sdtContent>
      <w:p w:rsidR="00D65C55" w:rsidRDefault="00417FC9">
        <w:pPr>
          <w:pStyle w:val="ae"/>
          <w:jc w:val="right"/>
        </w:pPr>
        <w:fldSimple w:instr=" PAGE   \* MERGEFORMAT ">
          <w:r w:rsidR="00C3000A">
            <w:rPr>
              <w:noProof/>
            </w:rPr>
            <w:t>4</w:t>
          </w:r>
        </w:fldSimple>
      </w:p>
    </w:sdtContent>
  </w:sdt>
  <w:p w:rsidR="00CF4E3D" w:rsidRDefault="00CF4E3D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880" w:rsidRDefault="00303880" w:rsidP="00CF4E3D">
      <w:r>
        <w:separator/>
      </w:r>
    </w:p>
  </w:footnote>
  <w:footnote w:type="continuationSeparator" w:id="0">
    <w:p w:rsidR="00303880" w:rsidRDefault="00303880" w:rsidP="00CF4E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B77C9D"/>
    <w:multiLevelType w:val="hybridMultilevel"/>
    <w:tmpl w:val="D74633E0"/>
    <w:lvl w:ilvl="0" w:tplc="19F4201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5980"/>
    <w:rsid w:val="00022F2A"/>
    <w:rsid w:val="00036C32"/>
    <w:rsid w:val="00046035"/>
    <w:rsid w:val="00070D43"/>
    <w:rsid w:val="0009010D"/>
    <w:rsid w:val="0013160C"/>
    <w:rsid w:val="001D485C"/>
    <w:rsid w:val="00284CF6"/>
    <w:rsid w:val="002B2F42"/>
    <w:rsid w:val="00303880"/>
    <w:rsid w:val="003B46A1"/>
    <w:rsid w:val="003E6806"/>
    <w:rsid w:val="003F0FCE"/>
    <w:rsid w:val="00417FC9"/>
    <w:rsid w:val="00567E6E"/>
    <w:rsid w:val="005E5D9A"/>
    <w:rsid w:val="00601F62"/>
    <w:rsid w:val="00663845"/>
    <w:rsid w:val="006F2749"/>
    <w:rsid w:val="007127B8"/>
    <w:rsid w:val="0076059A"/>
    <w:rsid w:val="007C141F"/>
    <w:rsid w:val="008E5980"/>
    <w:rsid w:val="00954C8C"/>
    <w:rsid w:val="00A74A25"/>
    <w:rsid w:val="00AB6E84"/>
    <w:rsid w:val="00C3000A"/>
    <w:rsid w:val="00C7089A"/>
    <w:rsid w:val="00CA07A2"/>
    <w:rsid w:val="00CF4E3D"/>
    <w:rsid w:val="00D139D5"/>
    <w:rsid w:val="00D47894"/>
    <w:rsid w:val="00D65C55"/>
    <w:rsid w:val="00D70BAF"/>
    <w:rsid w:val="00E527A7"/>
    <w:rsid w:val="00E83084"/>
    <w:rsid w:val="00FB4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9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980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8E5980"/>
    <w:rPr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E5980"/>
    <w:pPr>
      <w:shd w:val="clear" w:color="auto" w:fill="FFFFFF"/>
      <w:spacing w:line="0" w:lineRule="atLeast"/>
      <w:jc w:val="both"/>
    </w:pPr>
    <w:rPr>
      <w:sz w:val="26"/>
      <w:szCs w:val="26"/>
    </w:rPr>
  </w:style>
  <w:style w:type="character" w:customStyle="1" w:styleId="a5">
    <w:name w:val="Основной текст_"/>
    <w:basedOn w:val="a0"/>
    <w:link w:val="1"/>
    <w:rsid w:val="008E5980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5"/>
    <w:rsid w:val="008E5980"/>
    <w:pPr>
      <w:shd w:val="clear" w:color="auto" w:fill="FFFFFF"/>
      <w:spacing w:line="0" w:lineRule="atLeast"/>
    </w:pPr>
    <w:rPr>
      <w:sz w:val="23"/>
      <w:szCs w:val="23"/>
    </w:rPr>
  </w:style>
  <w:style w:type="character" w:styleId="a6">
    <w:name w:val="Hyperlink"/>
    <w:basedOn w:val="a0"/>
    <w:rsid w:val="008E5980"/>
    <w:rPr>
      <w:color w:val="0000FF"/>
      <w:u w:val="single"/>
    </w:rPr>
  </w:style>
  <w:style w:type="table" w:styleId="a7">
    <w:name w:val="Table Grid"/>
    <w:basedOn w:val="a1"/>
    <w:rsid w:val="008E5980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8E5980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Стиль"/>
    <w:rsid w:val="008E5980"/>
    <w:pPr>
      <w:widowControl w:val="0"/>
      <w:suppressAutoHyphens/>
      <w:autoSpaceDE w:val="0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aa">
    <w:name w:val="Body Text"/>
    <w:basedOn w:val="a"/>
    <w:link w:val="ab"/>
    <w:rsid w:val="008E5980"/>
    <w:pPr>
      <w:widowControl w:val="0"/>
      <w:suppressAutoHyphens/>
      <w:spacing w:after="1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ab">
    <w:name w:val="Основной текст Знак"/>
    <w:basedOn w:val="a0"/>
    <w:link w:val="aa"/>
    <w:rsid w:val="008E5980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Default">
    <w:name w:val="Default"/>
    <w:rsid w:val="008E598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CF4E3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F4E3D"/>
  </w:style>
  <w:style w:type="paragraph" w:styleId="ae">
    <w:name w:val="footer"/>
    <w:basedOn w:val="a"/>
    <w:link w:val="af"/>
    <w:uiPriority w:val="99"/>
    <w:unhideWhenUsed/>
    <w:rsid w:val="00CF4E3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F4E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9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980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8E5980"/>
    <w:rPr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E5980"/>
    <w:pPr>
      <w:shd w:val="clear" w:color="auto" w:fill="FFFFFF"/>
      <w:spacing w:line="0" w:lineRule="atLeast"/>
      <w:jc w:val="both"/>
    </w:pPr>
    <w:rPr>
      <w:sz w:val="26"/>
      <w:szCs w:val="26"/>
    </w:rPr>
  </w:style>
  <w:style w:type="character" w:customStyle="1" w:styleId="a5">
    <w:name w:val="Основной текст_"/>
    <w:basedOn w:val="a0"/>
    <w:link w:val="1"/>
    <w:rsid w:val="008E5980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5"/>
    <w:rsid w:val="008E5980"/>
    <w:pPr>
      <w:shd w:val="clear" w:color="auto" w:fill="FFFFFF"/>
      <w:spacing w:line="0" w:lineRule="atLeast"/>
    </w:pPr>
    <w:rPr>
      <w:sz w:val="23"/>
      <w:szCs w:val="23"/>
    </w:rPr>
  </w:style>
  <w:style w:type="character" w:styleId="a6">
    <w:name w:val="Hyperlink"/>
    <w:basedOn w:val="a0"/>
    <w:rsid w:val="008E5980"/>
    <w:rPr>
      <w:color w:val="0000FF"/>
      <w:u w:val="single"/>
    </w:rPr>
  </w:style>
  <w:style w:type="table" w:styleId="a7">
    <w:name w:val="Table Grid"/>
    <w:basedOn w:val="a1"/>
    <w:rsid w:val="008E5980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8E5980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Стиль"/>
    <w:rsid w:val="008E5980"/>
    <w:pPr>
      <w:widowControl w:val="0"/>
      <w:suppressAutoHyphens/>
      <w:autoSpaceDE w:val="0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aa">
    <w:name w:val="Body Text"/>
    <w:basedOn w:val="a"/>
    <w:link w:val="ab"/>
    <w:rsid w:val="008E5980"/>
    <w:pPr>
      <w:widowControl w:val="0"/>
      <w:suppressAutoHyphens/>
      <w:spacing w:after="1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ab">
    <w:name w:val="Основной текст Знак"/>
    <w:basedOn w:val="a0"/>
    <w:link w:val="aa"/>
    <w:rsid w:val="008E5980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Default">
    <w:name w:val="Default"/>
    <w:rsid w:val="008E598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CF4E3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F4E3D"/>
  </w:style>
  <w:style w:type="paragraph" w:styleId="ae">
    <w:name w:val="footer"/>
    <w:basedOn w:val="a"/>
    <w:link w:val="af"/>
    <w:uiPriority w:val="99"/>
    <w:unhideWhenUsed/>
    <w:rsid w:val="00CF4E3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F4E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atar.museu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95E31-40F2-4B65-9016-C316FE0D3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2536</Words>
  <Characters>14457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Эльза</cp:lastModifiedBy>
  <cp:revision>8</cp:revision>
  <cp:lastPrinted>2018-09-26T14:52:00Z</cp:lastPrinted>
  <dcterms:created xsi:type="dcterms:W3CDTF">2018-09-24T16:16:00Z</dcterms:created>
  <dcterms:modified xsi:type="dcterms:W3CDTF">2018-09-26T14:55:00Z</dcterms:modified>
</cp:coreProperties>
</file>